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282DF">
      <w:pPr>
        <w:jc w:val="center"/>
        <w:rPr>
          <w:rFonts w:ascii="宋体" w:hAnsi="Calibri" w:eastAsia="宋体" w:cs="Times New Roman"/>
          <w:color w:val="000000"/>
          <w:sz w:val="30"/>
          <w:szCs w:val="30"/>
        </w:rPr>
      </w:pPr>
      <w:bookmarkStart w:id="0" w:name="OLE_LINK30"/>
      <w:bookmarkStart w:id="1" w:name="OLE_LINK31"/>
    </w:p>
    <w:p w14:paraId="735A8F60">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2B94838A">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潍柴大缸径连杆技改项目-改造机械手夹钳</w:t>
      </w:r>
    </w:p>
    <w:p w14:paraId="5A20C016">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52B03326">
      <w:pPr>
        <w:pStyle w:val="16"/>
        <w:rPr>
          <w:rFonts w:hint="eastAsia"/>
          <w:lang w:eastAsia="zh-CN"/>
        </w:rPr>
      </w:pPr>
    </w:p>
    <w:p w14:paraId="401F31A1">
      <w:pPr>
        <w:pStyle w:val="16"/>
        <w:rPr>
          <w:rFonts w:hint="eastAsia"/>
          <w:lang w:eastAsia="zh-CN"/>
        </w:rPr>
      </w:pPr>
    </w:p>
    <w:p w14:paraId="2A840059">
      <w:pPr>
        <w:pStyle w:val="16"/>
        <w:rPr>
          <w:rFonts w:hint="eastAsia"/>
          <w:lang w:eastAsia="zh-CN"/>
        </w:rPr>
      </w:pPr>
    </w:p>
    <w:p w14:paraId="6678CE06">
      <w:pPr>
        <w:jc w:val="right"/>
        <w:rPr>
          <w:rFonts w:ascii="Calibri" w:hAnsi="Calibri" w:eastAsia="宋体" w:cs="Times New Roman"/>
          <w:color w:val="000000"/>
          <w:sz w:val="28"/>
          <w:szCs w:val="28"/>
        </w:rPr>
      </w:pPr>
    </w:p>
    <w:p w14:paraId="5F197BA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F14C58E">
      <w:pPr>
        <w:jc w:val="center"/>
        <w:rPr>
          <w:rFonts w:ascii="黑体" w:hAnsi="宋体" w:eastAsia="黑体" w:cs="Times New Roman"/>
          <w:color w:val="000000"/>
          <w:sz w:val="72"/>
          <w:szCs w:val="72"/>
        </w:rPr>
      </w:pPr>
    </w:p>
    <w:p w14:paraId="5A3F47B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7CEC6E6">
      <w:pPr>
        <w:jc w:val="center"/>
        <w:rPr>
          <w:rFonts w:ascii="黑体" w:hAnsi="宋体" w:eastAsia="黑体" w:cs="Times New Roman"/>
          <w:color w:val="000000"/>
          <w:sz w:val="72"/>
          <w:szCs w:val="72"/>
        </w:rPr>
      </w:pPr>
    </w:p>
    <w:p w14:paraId="1FA4C8C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7819AF0">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F57683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1F457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C652238">
      <w:pPr>
        <w:pStyle w:val="16"/>
        <w:rPr>
          <w:b/>
          <w:bCs/>
        </w:rPr>
      </w:pPr>
    </w:p>
    <w:p w14:paraId="17032F0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475AE496">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2025年5月</w:t>
      </w:r>
    </w:p>
    <w:p w14:paraId="64EBF874">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FEEA257">
          <w:pPr>
            <w:spacing w:line="480" w:lineRule="auto"/>
            <w:jc w:val="center"/>
            <w:rPr>
              <w:rFonts w:cs="宋体"/>
              <w:b/>
              <w:bCs/>
              <w:sz w:val="48"/>
              <w:szCs w:val="48"/>
            </w:rPr>
          </w:pPr>
          <w:r>
            <w:rPr>
              <w:rFonts w:ascii="宋体" w:hAnsi="宋体" w:eastAsia="宋体" w:cs="宋体"/>
              <w:b/>
              <w:bCs/>
              <w:sz w:val="48"/>
              <w:szCs w:val="48"/>
            </w:rPr>
            <w:t>目录</w:t>
          </w:r>
        </w:p>
        <w:p w14:paraId="076C50B3">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6373CC4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C37097F">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5C4B266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CDAECA1">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2F047B3D">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0628CDC2">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6DFCF32">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1C4065A">
      <w:pPr>
        <w:pStyle w:val="16"/>
        <w:jc w:val="center"/>
        <w:rPr>
          <w:rFonts w:ascii="Calibri" w:hAnsi="Calibri" w:eastAsia="宋体" w:cs="Times New Roman"/>
          <w:b/>
          <w:bCs/>
          <w:kern w:val="44"/>
          <w:sz w:val="36"/>
          <w:szCs w:val="44"/>
        </w:rPr>
      </w:pPr>
    </w:p>
    <w:p w14:paraId="07ACA60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262B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15B8C47">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83689CF">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026C5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059E62">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5299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84E621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DFED75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潍柴大缸径连杆技改项目-改造机械手夹钳</w:t>
            </w:r>
          </w:p>
        </w:tc>
      </w:tr>
      <w:tr w14:paraId="15A1D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022DF7">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DF16C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CGZX2025050070</w:t>
            </w:r>
          </w:p>
        </w:tc>
      </w:tr>
      <w:tr w14:paraId="6DFB6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A5213E">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7996BB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热处理线更新抛丸机除尘器</w:t>
            </w:r>
          </w:p>
        </w:tc>
      </w:tr>
      <w:tr w14:paraId="0DAD4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DD6A20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8A18746">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795E6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BE00A0B">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21545F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092C8E0C">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5880B41B">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高波</w:t>
            </w:r>
          </w:p>
          <w:p w14:paraId="33F22673">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17860607157</w:t>
            </w:r>
          </w:p>
          <w:p w14:paraId="39B001FF">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gaobo1@sinotruk.com</w:t>
            </w:r>
          </w:p>
        </w:tc>
      </w:tr>
      <w:tr w14:paraId="2EBE0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AC1F11C">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12D115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AF3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20C09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98C254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21F0639">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0760BA5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20</w:t>
            </w:r>
            <w:r>
              <w:rPr>
                <w:rFonts w:hint="eastAsia" w:hAnsi="宋体" w:eastAsia="宋体" w:cs="Times New Roman"/>
                <w:color w:val="000000"/>
                <w:sz w:val="24"/>
                <w:szCs w:val="24"/>
                <w:highlight w:val="none"/>
                <w:lang w:val="en-US" w:eastAsia="zh-CN"/>
              </w:rPr>
              <w:t>万元（含税，税率13%），超过投标限价无法投标。</w:t>
            </w:r>
          </w:p>
        </w:tc>
      </w:tr>
      <w:tr w14:paraId="5CDFC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08FCF5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80B3C8">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0EFD77C7">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投标人必须是在中华人民共和国境内注册的独立法人机构，具有独立承担民事责任能力；注册资金不少于200万人民币（或等值其他货币）；公司成立三年以上（以营业执照成立日期到开标当日满三年为准），且经营范围满足招标人需求；并在人员、设备、资金等方面具有承担本项目的能力；</w:t>
            </w:r>
          </w:p>
          <w:p w14:paraId="68E6FAC1">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2.拟投标人应提供三证合一的营业执照副本原件和扫描件（需盖章）；</w:t>
            </w:r>
          </w:p>
          <w:p w14:paraId="0DBFDE33">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4016CB97">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4.拟投标人在工商行政管理局的《国家企业信用信息公示系统》中查询不存在不良记录；</w:t>
            </w:r>
          </w:p>
          <w:p w14:paraId="0633DDF7">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74CDEA3C">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6.拟投标人202</w:t>
            </w:r>
            <w:r>
              <w:rPr>
                <w:rFonts w:hint="eastAsia" w:hAnsi="宋体" w:eastAsia="宋体" w:cs="宋体"/>
                <w:color w:val="000000"/>
                <w:sz w:val="24"/>
                <w:szCs w:val="24"/>
                <w:lang w:val="en-US" w:eastAsia="zh-CN"/>
              </w:rPr>
              <w:t>2</w:t>
            </w:r>
            <w:r>
              <w:rPr>
                <w:rFonts w:hint="eastAsia" w:ascii="宋体" w:hAnsi="宋体" w:eastAsia="宋体" w:cs="宋体"/>
                <w:color w:val="000000"/>
                <w:sz w:val="24"/>
                <w:szCs w:val="24"/>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72F64B35">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417560EB">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8.投标人三年内无违法及重大违规情况；</w:t>
            </w:r>
          </w:p>
          <w:p w14:paraId="6C8744D9">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9.投标人须认可招标人的工作指令，包括节、假日能正常开展工作的要求；</w:t>
            </w:r>
          </w:p>
          <w:p w14:paraId="42497D7A">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10.投标人最近半年纳税正常；</w:t>
            </w:r>
          </w:p>
          <w:p w14:paraId="3B301168">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11.投标人信用证明材料（征信中心出具的信用报告）未显示异常；</w:t>
            </w:r>
          </w:p>
          <w:p w14:paraId="4C6FAABE">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12.供方的直接或间接股东、法定代表人、董事、监事、高管非重汽员工及其亲属；</w:t>
            </w:r>
          </w:p>
          <w:p w14:paraId="500B7EB2">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13.本项目不接受联合体投标，拟投标人必须是最终投标单位和签订合同单位，不得以任何理由将已中标项目以任何形式分包或转包给其他单位。</w:t>
            </w:r>
          </w:p>
          <w:p w14:paraId="09440A4A">
            <w:pPr>
              <w:pStyle w:val="16"/>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rPr>
              <w:t>1-11项文件必须提供，未提供者直接视为资质、资格审查未通过，无法继续参与投标！</w:t>
            </w:r>
          </w:p>
        </w:tc>
      </w:tr>
      <w:tr w14:paraId="3D2F6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D681C">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E071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9909AA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82EE52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2025年5月</w:t>
            </w:r>
            <w:r>
              <w:rPr>
                <w:rFonts w:hint="eastAsia" w:ascii="宋体" w:hAnsi="宋体" w:eastAsia="宋体" w:cs="宋体"/>
                <w:bCs/>
                <w:sz w:val="24"/>
                <w:szCs w:val="24"/>
                <w:highlight w:val="yellow"/>
                <w:u w:val="single"/>
                <w:lang w:val="en-US" w:eastAsia="zh-CN"/>
              </w:rPr>
              <w:t>16</w:t>
            </w:r>
            <w:r>
              <w:rPr>
                <w:rFonts w:hint="eastAsia" w:ascii="宋体" w:hAnsi="宋体" w:eastAsia="宋体" w:cs="宋体"/>
                <w:bCs/>
                <w:sz w:val="24"/>
                <w:szCs w:val="24"/>
                <w:highlight w:val="yellow"/>
              </w:rPr>
              <w:t>日;</w:t>
            </w:r>
          </w:p>
        </w:tc>
      </w:tr>
      <w:tr w14:paraId="05B47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DF8417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466F811">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C426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CF2C9B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0FCC10F">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985963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2025年5月</w:t>
            </w:r>
            <w:r>
              <w:rPr>
                <w:rFonts w:hint="eastAsia" w:ascii="宋体" w:hAnsi="宋体" w:eastAsia="宋体" w:cs="宋体"/>
                <w:bCs/>
                <w:sz w:val="24"/>
                <w:szCs w:val="24"/>
                <w:highlight w:val="yellow"/>
                <w:u w:val="single"/>
                <w:lang w:val="en-US" w:eastAsia="zh-CN"/>
              </w:rPr>
              <w:t>23</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721E56E">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A52ABBB">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71E5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C028E5">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D6ABCF9">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2025年5月</w:t>
            </w:r>
            <w:r>
              <w:rPr>
                <w:rFonts w:hint="eastAsia" w:ascii="宋体" w:hAnsi="宋体" w:eastAsia="宋体" w:cs="宋体"/>
                <w:sz w:val="24"/>
                <w:szCs w:val="24"/>
                <w:highlight w:val="yellow"/>
                <w:u w:val="single"/>
                <w:lang w:val="en-US" w:eastAsia="zh-CN"/>
              </w:rPr>
              <w:t>26</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219F0EE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139C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37D119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EAE425">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B661E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E20988">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CC4EC46">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2025年5月</w:t>
            </w:r>
            <w:r>
              <w:rPr>
                <w:rFonts w:hint="eastAsia" w:eastAsia="宋体" w:cs="宋体"/>
                <w:highlight w:val="yellow"/>
                <w:lang w:val="en-US" w:eastAsia="zh-CN"/>
              </w:rPr>
              <w:t>26</w:t>
            </w:r>
            <w:r>
              <w:rPr>
                <w:rFonts w:hint="eastAsia" w:eastAsia="宋体" w:cs="宋体"/>
                <w:highlight w:val="yellow"/>
              </w:rPr>
              <w:t>日</w:t>
            </w:r>
            <w:r>
              <w:rPr>
                <w:rFonts w:hint="eastAsia" w:eastAsia="宋体" w:cs="宋体"/>
                <w:highlight w:val="yellow"/>
                <w:lang w:val="en-US" w:eastAsia="zh-CN"/>
              </w:rPr>
              <w:t>17时00分00秒</w:t>
            </w:r>
          </w:p>
          <w:p w14:paraId="5653EF60">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59C2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7B5F10">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4A8E6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1B9105C">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56BA18">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787D5EB">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FBEA011">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D676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3FF2B2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25166BE">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79BFD30E">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35AEE887">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6C0459AE">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28F74304">
            <w:pPr>
              <w:pStyle w:val="16"/>
              <w:rPr>
                <w:rFonts w:hint="default" w:ascii="宋体" w:hAnsi="宋体" w:eastAsia="宋体" w:cs="Times New Roman"/>
                <w:color w:val="000000"/>
                <w:sz w:val="24"/>
                <w:szCs w:val="24"/>
                <w:lang w:val="en-US" w:eastAsia="zh-CN"/>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山东省济南市历城区舜华南路688号</w:t>
            </w:r>
            <w:r>
              <w:rPr>
                <w:rFonts w:hint="eastAsia" w:hAnsi="宋体" w:eastAsia="宋体" w:cs="Times New Roman"/>
                <w:color w:val="000000"/>
                <w:sz w:val="24"/>
                <w:szCs w:val="24"/>
                <w:highlight w:val="yellow"/>
                <w:lang w:val="en-US" w:eastAsia="zh-CN"/>
              </w:rPr>
              <w:t>未来科技大厦</w:t>
            </w:r>
          </w:p>
          <w:p w14:paraId="1FED2B34">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高波/17860607157</w:t>
            </w:r>
          </w:p>
        </w:tc>
      </w:tr>
      <w:tr w14:paraId="6AC19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0D4851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01C30E6">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51AF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128031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B84628E">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96046B0">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C865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341070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19EE32A">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2025年5月</w:t>
            </w:r>
            <w:r>
              <w:rPr>
                <w:rFonts w:hint="eastAsia" w:hAnsi="宋体" w:eastAsia="宋体" w:cs="宋体"/>
                <w:sz w:val="24"/>
                <w:szCs w:val="24"/>
                <w:highlight w:val="yellow"/>
                <w:u w:val="single"/>
                <w:lang w:val="en-US" w:eastAsia="zh-CN"/>
              </w:rPr>
              <w:t>28</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9</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574AD946">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3E66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41868E3">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74047A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8BD5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AE0873">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DA6D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B129AC0">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47250A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D831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F90390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5000.00</w:t>
            </w:r>
            <w:r>
              <w:rPr>
                <w:rFonts w:hint="eastAsia" w:ascii="宋体" w:hAnsi="宋体" w:eastAsia="宋体" w:cs="宋体"/>
                <w:sz w:val="24"/>
                <w:szCs w:val="24"/>
                <w:highlight w:val="yellow"/>
              </w:rPr>
              <w:t>元</w:t>
            </w:r>
          </w:p>
          <w:p w14:paraId="60AE7840">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039504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43D4BE4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6E45679A">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5720CC6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2B2F7244">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5DFB3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33386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5CD32F3">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2025年5月</w:t>
            </w:r>
            <w:r>
              <w:rPr>
                <w:rFonts w:hint="eastAsia" w:ascii="宋体" w:hAnsi="宋体" w:cs="宋体"/>
                <w:sz w:val="24"/>
                <w:szCs w:val="24"/>
                <w:highlight w:val="yellow"/>
                <w:lang w:val="en-US" w:eastAsia="zh-CN"/>
              </w:rPr>
              <w:t>26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16475FC3">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39D6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54D9825">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122291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27183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AADD1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5FFE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A04234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638479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2025年5月</w:t>
            </w:r>
            <w:r>
              <w:rPr>
                <w:rFonts w:hint="eastAsia" w:ascii="宋体" w:hAnsi="宋体" w:cs="宋体"/>
                <w:sz w:val="24"/>
                <w:szCs w:val="24"/>
                <w:highlight w:val="yellow"/>
                <w:lang w:val="en-US" w:eastAsia="zh-CN"/>
              </w:rPr>
              <w:t>28</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2C9E547A">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历城区舜华南路688号</w:t>
            </w:r>
            <w:r>
              <w:rPr>
                <w:rFonts w:hint="eastAsia" w:ascii="宋体" w:hAnsi="宋体" w:eastAsia="宋体" w:cs="Times New Roman"/>
                <w:color w:val="000000"/>
                <w:sz w:val="24"/>
                <w:szCs w:val="24"/>
                <w:highlight w:val="yellow"/>
                <w:lang w:val="en-US" w:eastAsia="zh-CN"/>
              </w:rPr>
              <w:t>未来</w:t>
            </w:r>
            <w:r>
              <w:rPr>
                <w:rFonts w:hint="eastAsia" w:ascii="宋体" w:hAnsi="宋体" w:eastAsia="宋体" w:cs="宋体"/>
                <w:sz w:val="24"/>
                <w:szCs w:val="24"/>
                <w:highlight w:val="yellow"/>
              </w:rPr>
              <w:t>科技大厦</w:t>
            </w:r>
            <w:r>
              <w:rPr>
                <w:rFonts w:hint="eastAsia" w:ascii="宋体" w:hAnsi="宋体" w:eastAsia="宋体" w:cs="宋体"/>
                <w:sz w:val="24"/>
                <w:szCs w:val="24"/>
                <w:highlight w:val="yellow"/>
                <w:lang w:val="en-US" w:eastAsia="zh-CN"/>
              </w:rPr>
              <w:t>2层</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43CC7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87288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7392A72">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magenta"/>
                <w:lang w:val="en-US" w:eastAsia="zh-CN"/>
              </w:rPr>
              <w:t>技术标入围后，原则上选取综合评分最高者中标。</w:t>
            </w:r>
            <w:r>
              <w:rPr>
                <w:rFonts w:hint="eastAsia" w:ascii="宋体" w:hAnsi="宋体" w:eastAsia="宋体" w:cs="宋体"/>
                <w:sz w:val="24"/>
                <w:szCs w:val="24"/>
              </w:rPr>
              <w:t>具体</w:t>
            </w:r>
            <w:bookmarkStart w:id="129" w:name="_GoBack"/>
            <w:bookmarkEnd w:id="129"/>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60BD3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CEB59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7EE7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54B7233">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6AAE45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753DF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BDD3B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5350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514CB9">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CBF6F1">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28509517">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1.自合同签定生效之日起，30个日历日之内交货至供货地点。</w:t>
            </w:r>
          </w:p>
          <w:p w14:paraId="19FD878C">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2.接续20个日历日之内完成安装调试。</w:t>
            </w:r>
          </w:p>
          <w:p w14:paraId="531AFDF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3.接续30个日历日之内完成终验收。</w:t>
            </w:r>
          </w:p>
          <w:p w14:paraId="4CAC8F4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1B713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904E01">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B0386C8">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济南市章丘区世纪大道6677号中国重汽集团济南动力有限公司成型厂</w:t>
            </w:r>
            <w:r>
              <w:rPr>
                <w:rFonts w:hint="eastAsia" w:hAnsi="宋体" w:eastAsia="宋体" w:cs="宋体"/>
                <w:color w:val="000000"/>
                <w:sz w:val="24"/>
                <w:szCs w:val="24"/>
              </w:rPr>
              <w:t>。</w:t>
            </w:r>
          </w:p>
        </w:tc>
      </w:tr>
      <w:tr w14:paraId="640079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C3C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A714153">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93FD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28F354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28FB713">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3EB001AA">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1.设备全部到齐，卖方提交金额为合同价款30%的收据并附带下列单据，经买方依照财务制度审核无误后30个工作日支付合同价款的30%。</w:t>
            </w:r>
          </w:p>
          <w:p w14:paraId="355B88C5">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2.设备全部到齐，经现场安装、调试、终验收合格交付使用后，卖方提交金额为合同价款60%的收据并附带下列单据，经买方依照财务制度审核无误后30个工作日支付合同价款的60%。</w:t>
            </w:r>
          </w:p>
          <w:p w14:paraId="2ABD31D9">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a.金额为该合同设备价格70%的增值税专用发票（含复印件二份），具体开票信息详见发票信息表，根据表中所列分别开具增值税发票。</w:t>
            </w:r>
          </w:p>
          <w:p w14:paraId="1A896C6C">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b.该套设备最终验收报告的原件及其复印件两份。</w:t>
            </w:r>
          </w:p>
          <w:p w14:paraId="530868C9">
            <w:pPr>
              <w:pStyle w:val="34"/>
              <w:numPr>
                <w:ilvl w:val="0"/>
                <w:numId w:val="0"/>
              </w:numPr>
              <w:adjustRightInd w:val="0"/>
              <w:spacing w:after="0" w:line="240" w:lineRule="auto"/>
              <w:ind w:leftChars="200"/>
              <w:rPr>
                <w:rFonts w:ascii="宋体" w:hAnsi="宋体" w:cs="宋体"/>
                <w:sz w:val="24"/>
                <w:szCs w:val="24"/>
              </w:rPr>
            </w:pPr>
            <w:r>
              <w:rPr>
                <w:rFonts w:hint="eastAsia" w:ascii="宋体" w:hAnsi="宋体" w:cs="宋体"/>
                <w:sz w:val="24"/>
                <w:szCs w:val="24"/>
                <w:lang w:val="en-US" w:eastAsia="zh-CN"/>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3C033008">
            <w:pPr>
              <w:ind w:firstLine="480" w:firstLineChars="200"/>
              <w:rPr>
                <w:rFonts w:ascii="宋体" w:hAnsi="宋体" w:eastAsia="宋体" w:cs="宋体"/>
                <w:sz w:val="24"/>
                <w:szCs w:val="24"/>
              </w:rPr>
            </w:pPr>
          </w:p>
        </w:tc>
      </w:tr>
      <w:tr w14:paraId="4E9F0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8FD794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11270F">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7D7E99D1">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D4AA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0F9FE5">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4DC3A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F0DBA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FAAAA34">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C960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5706BA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FCD7B4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195C3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86C30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9B6DE21">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22037652">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C7A537D">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99136F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D9208F2">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187B6833">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1AF4AB71">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BB16F55">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5F0E10D9">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53628C7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9F603F6">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A9F17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731274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3CCBC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F2B54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E8E21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31D015C">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B725CCD">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4ED883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B8546EC">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1882AE77">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963E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2E4261E">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BF4FC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C5784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B917B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6C9D5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B5A67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FEE5CEE">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8B7188">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2DF58DD6">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089666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75102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519EE1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F538D2">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A2B74E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91F7ED6">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9451E8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358A25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5A59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47B104C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BC174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0E81F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95F1E6C">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E4B68A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DD1E869">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736ED8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04EC768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14741EB">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20B46C8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38EA390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01DC275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10DF468">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B0B415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51AEAC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4FC7EB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1E75CC6C">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905FE19">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929A84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7905CD1C">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E7FE84">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B47DEE9">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697E05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1CA9D89C">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06314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4A5B1D75">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5EFF3C9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14"/>
      <w:bookmarkStart w:id="7" w:name="_Toc33266627"/>
      <w:bookmarkStart w:id="8" w:name="_Toc33266950"/>
      <w:bookmarkStart w:id="9" w:name="_Toc33265752"/>
      <w:bookmarkStart w:id="10" w:name="_Toc33285487"/>
      <w:bookmarkStart w:id="11" w:name="_Toc33267001"/>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7CDCBBF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21729C44">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95116634"/>
      <w:bookmarkStart w:id="15" w:name="_Toc33266951"/>
      <w:bookmarkStart w:id="16" w:name="_Toc33267002"/>
      <w:bookmarkStart w:id="17" w:name="_Toc33265753"/>
      <w:bookmarkStart w:id="18" w:name="_Toc33266628"/>
      <w:bookmarkStart w:id="19" w:name="_Toc33265654"/>
      <w:bookmarkStart w:id="20" w:name="_Toc33285489"/>
      <w:bookmarkStart w:id="21" w:name="_Toc33266915"/>
      <w:r>
        <w:rPr>
          <w:rFonts w:hint="eastAsia" w:ascii="宋体" w:hAnsi="宋体" w:eastAsia="宋体" w:cs="宋体"/>
          <w:b/>
          <w:bCs/>
          <w:sz w:val="24"/>
          <w:szCs w:val="24"/>
          <w:lang w:val="en-US" w:eastAsia="zh-CN"/>
        </w:rPr>
        <w:t>综合评标法</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F671D8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56DFA5A">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455B3B">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3EA24120">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830C8DD">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2AF30B8">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1CF0FA62">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468EDD5F">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9A8DA97">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F5D4208">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中标人确定：技术标入围后，原则上选取综合评分最高者中标</w:t>
      </w:r>
      <w:r>
        <w:rPr>
          <w:rFonts w:hint="eastAsia" w:ascii="宋体" w:hAnsi="宋体" w:eastAsia="宋体" w:cs="宋体"/>
          <w:b/>
          <w:color w:val="auto"/>
          <w:sz w:val="24"/>
          <w:szCs w:val="24"/>
          <w:highlight w:val="magenta"/>
        </w:rPr>
        <w:t>。</w:t>
      </w:r>
    </w:p>
    <w:p w14:paraId="67A8945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27911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55AB6E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03C90F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2F3944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C03EFCB">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3B47C5B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65BCC0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52F99B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8E05C0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E7B428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025F3B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674E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3B951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A763C5E">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14CA5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2671C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5DF762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8E3E0A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6FE99B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2561A5D">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039BEBA0">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3FB7F06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27B380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4075F0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0B97B4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217C897">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46681B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9"/>
      <w:bookmarkStart w:id="24" w:name="OLE_LINK26"/>
      <w:bookmarkStart w:id="25" w:name="OLE_LINK25"/>
      <w:bookmarkStart w:id="26" w:name="OLE_LINK28"/>
      <w:r>
        <w:rPr>
          <w:rFonts w:hint="eastAsia" w:ascii="宋体" w:hAnsi="宋体" w:eastAsia="宋体" w:cs="宋体"/>
          <w:bCs/>
          <w:sz w:val="24"/>
          <w:szCs w:val="24"/>
        </w:rPr>
        <w:t>；</w:t>
      </w:r>
      <w:bookmarkEnd w:id="22"/>
      <w:bookmarkEnd w:id="23"/>
      <w:bookmarkEnd w:id="24"/>
      <w:bookmarkEnd w:id="25"/>
      <w:bookmarkEnd w:id="26"/>
    </w:p>
    <w:p w14:paraId="49584E9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9A8DB76">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0CBE837">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862DC8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18ECC9BB">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2543B68">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54A35BB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6FCD2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AD8AAA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3CF6D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65082CC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53675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C637A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45C7DF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75745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51DF5D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3419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73693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A8EE2B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E21814D">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5233438C">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6FD446A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7E4E187">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2FF8C7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8C947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4D23F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384FA6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583F79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3BC999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1832042C">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8C57F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BA06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38CAB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3AEE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4302DD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1218A4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25B1D3ED">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5AF5E8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EB311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466812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F6524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BF913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5351A9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72B40E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3457C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87E81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25E8C08D">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600C3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5E51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003DC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67ECEB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DE5FBD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44C17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682D7C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525E2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75B4807B">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CE912BF">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86B7F64">
      <w:pPr>
        <w:pStyle w:val="16"/>
      </w:pPr>
    </w:p>
    <w:p w14:paraId="768D5566">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BDFACFC">
      <w:pPr>
        <w:spacing w:line="276" w:lineRule="auto"/>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val="en-US" w:eastAsia="zh-CN"/>
        </w:rPr>
        <w:t>潍柴大缸径连杆技改项目-改造机械手夹钳</w:t>
      </w:r>
    </w:p>
    <w:p w14:paraId="70729E50">
      <w:pPr>
        <w:pStyle w:val="16"/>
      </w:pPr>
    </w:p>
    <w:p w14:paraId="593BAC02">
      <w:pPr>
        <w:jc w:val="center"/>
        <w:rPr>
          <w:rFonts w:hint="eastAsia" w:ascii="黑体" w:hAnsi="宋体" w:eastAsia="黑体" w:cs="Times New Roman"/>
          <w:color w:val="000000"/>
          <w:sz w:val="72"/>
          <w:szCs w:val="72"/>
        </w:rPr>
      </w:pPr>
    </w:p>
    <w:p w14:paraId="7B9D442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948AC7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236C88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33AC68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583F9DC">
      <w:pPr>
        <w:pStyle w:val="16"/>
      </w:pPr>
    </w:p>
    <w:p w14:paraId="138BCBBD">
      <w:pPr>
        <w:pStyle w:val="16"/>
        <w:rPr>
          <w:rFonts w:ascii="黑体" w:hAnsi="宋体" w:eastAsia="黑体" w:cs="Times New Roman"/>
          <w:color w:val="000000"/>
          <w:sz w:val="72"/>
          <w:szCs w:val="72"/>
        </w:rPr>
      </w:pPr>
    </w:p>
    <w:p w14:paraId="03159E48">
      <w:pPr>
        <w:pStyle w:val="16"/>
        <w:rPr>
          <w:rFonts w:ascii="黑体" w:hAnsi="宋体" w:eastAsia="黑体" w:cs="Times New Roman"/>
          <w:color w:val="000000"/>
          <w:sz w:val="72"/>
          <w:szCs w:val="72"/>
        </w:rPr>
      </w:pPr>
    </w:p>
    <w:p w14:paraId="76F7DD02">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D82A88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7F0C9C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85B339A">
      <w:pPr>
        <w:pStyle w:val="16"/>
        <w:rPr>
          <w:b/>
          <w:bCs/>
        </w:rPr>
      </w:pPr>
    </w:p>
    <w:p w14:paraId="7B1756A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77BBDE9">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2025年5月</w:t>
      </w:r>
    </w:p>
    <w:p w14:paraId="2B49AB8C">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2C873AA6">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bookmarkStart w:id="34" w:name="_Toc465187648"/>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E7FD7E4">
      <w:pPr>
        <w:keepNext/>
        <w:keepLines/>
        <w:spacing w:before="120" w:after="120" w:line="480" w:lineRule="exact"/>
        <w:jc w:val="center"/>
        <w:outlineLvl w:val="2"/>
        <w:rPr>
          <w:rFonts w:ascii="Arial" w:hAnsi="Arial" w:eastAsia="宋体" w:cs="Times New Roman"/>
          <w:b/>
          <w:bCs/>
          <w:sz w:val="24"/>
          <w:szCs w:val="24"/>
        </w:rPr>
      </w:pPr>
      <w:bookmarkStart w:id="35"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5"/>
    </w:p>
    <w:p w14:paraId="02AF29FB">
      <w:pPr>
        <w:spacing w:line="360" w:lineRule="auto"/>
        <w:outlineLvl w:val="3"/>
        <w:rPr>
          <w:rFonts w:ascii="宋体" w:hAnsi="宋体" w:eastAsia="宋体" w:cs="宋体"/>
          <w:color w:val="000000"/>
          <w:sz w:val="24"/>
          <w:szCs w:val="24"/>
        </w:rPr>
      </w:pPr>
      <w:r>
        <w:rPr>
          <w:rFonts w:hint="eastAsia" w:ascii="宋体" w:hAnsi="宋体" w:eastAsia="宋体" w:cs="宋体"/>
          <w:sz w:val="24"/>
          <w:szCs w:val="24"/>
        </w:rPr>
        <w:t>一、项目名称：潍柴大缸径连杆技改项目-改造机械手夹钳</w:t>
      </w:r>
      <w:r>
        <w:rPr>
          <w:rFonts w:hint="eastAsia" w:ascii="宋体" w:hAnsi="宋体" w:eastAsia="宋体" w:cs="宋体"/>
          <w:color w:val="000000"/>
          <w:sz w:val="24"/>
          <w:szCs w:val="24"/>
        </w:rPr>
        <w:t>。</w:t>
      </w:r>
    </w:p>
    <w:p w14:paraId="3C48324D">
      <w:pPr>
        <w:spacing w:line="360" w:lineRule="auto"/>
        <w:outlineLvl w:val="3"/>
        <w:rPr>
          <w:rFonts w:ascii="宋体" w:hAnsi="宋体" w:eastAsia="宋体" w:cs="宋体"/>
          <w:sz w:val="24"/>
          <w:szCs w:val="24"/>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rPr>
        <w:t>济南成型厂</w:t>
      </w:r>
      <w:r>
        <w:rPr>
          <w:rFonts w:hint="eastAsia" w:ascii="宋体" w:hAnsi="宋体" w:eastAsia="宋体" w:cs="宋体"/>
          <w:color w:val="000000"/>
          <w:sz w:val="24"/>
          <w:szCs w:val="24"/>
          <w:lang w:eastAsia="zh-CN"/>
        </w:rPr>
        <w:t>锻造一线</w:t>
      </w:r>
      <w:r>
        <w:rPr>
          <w:rFonts w:hint="eastAsia" w:ascii="宋体" w:hAnsi="宋体" w:eastAsia="宋体" w:cs="宋体"/>
          <w:color w:val="000000"/>
          <w:sz w:val="24"/>
          <w:szCs w:val="24"/>
        </w:rPr>
        <w:t>。</w:t>
      </w:r>
    </w:p>
    <w:p w14:paraId="203A7371">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rPr>
        <w:t>济南成型厂</w:t>
      </w:r>
      <w:r>
        <w:rPr>
          <w:rFonts w:hint="eastAsia" w:ascii="宋体" w:hAnsi="宋体" w:eastAsia="宋体" w:cs="宋体"/>
          <w:color w:val="000000"/>
          <w:sz w:val="24"/>
          <w:szCs w:val="24"/>
          <w:lang w:eastAsia="zh-CN"/>
        </w:rPr>
        <w:t>锻造一线</w:t>
      </w:r>
      <w:r>
        <w:rPr>
          <w:rFonts w:hint="eastAsia" w:ascii="宋体" w:hAnsi="宋体" w:eastAsia="宋体" w:cs="宋体"/>
          <w:color w:val="000000"/>
          <w:sz w:val="24"/>
          <w:szCs w:val="24"/>
        </w:rPr>
        <w:t>。</w:t>
      </w:r>
    </w:p>
    <w:p w14:paraId="5B7A0026">
      <w:pPr>
        <w:spacing w:line="360" w:lineRule="auto"/>
        <w:outlineLvl w:val="3"/>
        <w:rPr>
          <w:rFonts w:ascii="宋体" w:hAnsi="宋体" w:eastAsia="宋体" w:cs="宋体"/>
          <w:bCs/>
          <w:sz w:val="24"/>
          <w:szCs w:val="24"/>
        </w:rPr>
      </w:pPr>
      <w:r>
        <w:rPr>
          <w:rFonts w:hint="eastAsia" w:ascii="宋体" w:hAnsi="宋体" w:eastAsia="宋体" w:cs="宋体"/>
          <w:sz w:val="24"/>
          <w:szCs w:val="24"/>
        </w:rPr>
        <w:t>四、工作制度：</w:t>
      </w:r>
      <w:r>
        <w:rPr>
          <w:rFonts w:hint="eastAsia" w:ascii="宋体" w:hAnsi="宋体" w:eastAsia="宋体" w:cs="宋体"/>
          <w:bCs/>
          <w:sz w:val="24"/>
          <w:szCs w:val="24"/>
        </w:rPr>
        <w:t>全年工作365天、 双班制、设备年时基数</w:t>
      </w:r>
      <w:r>
        <w:rPr>
          <w:rFonts w:ascii="宋体" w:hAnsi="宋体" w:eastAsia="宋体" w:cs="宋体"/>
          <w:bCs/>
          <w:color w:val="auto"/>
          <w:sz w:val="24"/>
          <w:szCs w:val="24"/>
        </w:rPr>
        <w:t>5840</w:t>
      </w:r>
      <w:r>
        <w:rPr>
          <w:rFonts w:hint="eastAsia" w:ascii="宋体" w:hAnsi="宋体" w:eastAsia="宋体" w:cs="宋体"/>
          <w:bCs/>
          <w:sz w:val="24"/>
          <w:szCs w:val="24"/>
        </w:rPr>
        <w:t>小时。</w:t>
      </w:r>
    </w:p>
    <w:p w14:paraId="354D7F82">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0FF5DF5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5.1.海拔高度：1000m以下。</w:t>
      </w:r>
    </w:p>
    <w:p w14:paraId="4C2E54DA">
      <w:pPr>
        <w:spacing w:line="360" w:lineRule="auto"/>
        <w:ind w:left="719" w:leftChars="228" w:hanging="240" w:hangingChars="100"/>
        <w:rPr>
          <w:rFonts w:ascii="宋体" w:hAnsi="宋体" w:eastAsia="宋体" w:cs="宋体"/>
          <w:bCs/>
          <w:sz w:val="24"/>
          <w:szCs w:val="24"/>
        </w:rPr>
      </w:pPr>
      <w:r>
        <w:rPr>
          <w:rFonts w:hint="eastAsia" w:ascii="宋体" w:hAnsi="宋体" w:eastAsia="宋体" w:cs="宋体"/>
          <w:bCs/>
          <w:sz w:val="24"/>
          <w:szCs w:val="24"/>
        </w:rPr>
        <w:t>5.2.环境温度：室外极端最低温度-</w:t>
      </w:r>
      <w:r>
        <w:rPr>
          <w:rFonts w:ascii="宋体" w:hAnsi="宋体" w:eastAsia="宋体" w:cs="宋体"/>
          <w:bCs/>
          <w:sz w:val="24"/>
          <w:szCs w:val="24"/>
        </w:rPr>
        <w:t>20</w:t>
      </w:r>
      <w:r>
        <w:rPr>
          <w:rFonts w:hint="eastAsia" w:ascii="宋体" w:hAnsi="宋体" w:eastAsia="宋体" w:cs="宋体"/>
          <w:bCs/>
          <w:sz w:val="24"/>
          <w:szCs w:val="24"/>
        </w:rPr>
        <w:t>℃、极端最高温度50℃，昼夜最大温差25℃；室内温度-10～42℃。</w:t>
      </w:r>
      <w:r>
        <w:rPr>
          <w:rFonts w:hint="eastAsia" w:ascii="宋体" w:hAnsi="宋体" w:eastAsia="宋体" w:cs="宋体"/>
          <w:bCs/>
          <w:sz w:val="24"/>
          <w:szCs w:val="24"/>
          <w:lang w:val="en-US" w:eastAsia="zh-CN"/>
        </w:rPr>
        <w:t>2号机器人夹钳夹取工件为热态，温度约1100℃。模具使用石墨型脱模剂润滑冷却，2号机器人及周边存有轻微飞溅脱模剂。</w:t>
      </w:r>
    </w:p>
    <w:p w14:paraId="25BAFF0B">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5.3.相对湿度：年平均59%，最大95%、最小15%。</w:t>
      </w:r>
    </w:p>
    <w:p w14:paraId="088A670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5.4  降雨量：日最大降雨量298.4mm、年总降雨量685mm。</w:t>
      </w:r>
    </w:p>
    <w:p w14:paraId="17B1964E">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5.5  最大风速：15m/s。</w:t>
      </w:r>
    </w:p>
    <w:p w14:paraId="01FA21D5">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5.6  最大积雪厚度：190mm。</w:t>
      </w:r>
    </w:p>
    <w:p w14:paraId="7544B6A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5.7  地震烈度：七度。</w:t>
      </w:r>
    </w:p>
    <w:p w14:paraId="066C3217">
      <w:pPr>
        <w:spacing w:line="360" w:lineRule="auto"/>
        <w:outlineLvl w:val="3"/>
        <w:rPr>
          <w:rFonts w:ascii="宋体" w:hAnsi="宋体" w:eastAsia="宋体" w:cs="宋体"/>
          <w:sz w:val="24"/>
          <w:szCs w:val="24"/>
        </w:rPr>
      </w:pPr>
      <w:r>
        <w:rPr>
          <w:rFonts w:hint="eastAsia" w:ascii="宋体" w:hAnsi="宋体" w:eastAsia="宋体" w:cs="宋体"/>
          <w:sz w:val="24"/>
          <w:szCs w:val="24"/>
        </w:rPr>
        <w:t xml:space="preserve">六、能源环境： </w:t>
      </w:r>
    </w:p>
    <w:p w14:paraId="4027133F">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6.1  电力：中国制式，供电电压380V±15%/220V±15%，供电频率50Hz±2%。</w:t>
      </w:r>
    </w:p>
    <w:p w14:paraId="22439A9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6.2  给水：市政自来水，0.20 MPa。</w:t>
      </w:r>
    </w:p>
    <w:p w14:paraId="70363E61">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6.3  蒸汽：市政蒸汽，0.6 MPa±0.1。</w:t>
      </w:r>
    </w:p>
    <w:p w14:paraId="196AE29E">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6.4  压缩空气：自备空压机自产压缩空气，0.5-0.7MPa。</w:t>
      </w:r>
    </w:p>
    <w:p w14:paraId="64D2A299">
      <w:pPr>
        <w:spacing w:line="360" w:lineRule="auto"/>
        <w:ind w:firstLine="480" w:firstLineChars="200"/>
        <w:rPr>
          <w:rFonts w:ascii="宋体" w:hAnsi="宋体" w:eastAsia="宋体" w:cs="宋体"/>
          <w:bCs/>
          <w:sz w:val="24"/>
          <w:szCs w:val="24"/>
        </w:rPr>
      </w:pPr>
    </w:p>
    <w:p w14:paraId="4009EBD4">
      <w:pPr>
        <w:spacing w:line="360" w:lineRule="auto"/>
        <w:ind w:firstLine="480" w:firstLineChars="200"/>
        <w:rPr>
          <w:rFonts w:ascii="宋体" w:hAnsi="宋体" w:eastAsia="宋体" w:cs="宋体"/>
          <w:bCs/>
          <w:sz w:val="24"/>
          <w:szCs w:val="24"/>
        </w:rPr>
      </w:pPr>
    </w:p>
    <w:p w14:paraId="3B21AF94">
      <w:pPr>
        <w:spacing w:line="360" w:lineRule="auto"/>
        <w:ind w:firstLine="480" w:firstLineChars="200"/>
        <w:rPr>
          <w:rFonts w:ascii="宋体" w:hAnsi="宋体" w:eastAsia="宋体" w:cs="宋体"/>
          <w:bCs/>
          <w:sz w:val="24"/>
          <w:szCs w:val="24"/>
        </w:rPr>
      </w:pPr>
    </w:p>
    <w:p w14:paraId="3A3BC726">
      <w:pPr>
        <w:spacing w:line="360" w:lineRule="auto"/>
        <w:ind w:firstLine="480" w:firstLineChars="200"/>
        <w:rPr>
          <w:rFonts w:ascii="宋体" w:hAnsi="宋体" w:eastAsia="宋体" w:cs="宋体"/>
          <w:bCs/>
          <w:sz w:val="24"/>
          <w:szCs w:val="24"/>
        </w:rPr>
      </w:pPr>
    </w:p>
    <w:p w14:paraId="2759CB15">
      <w:pPr>
        <w:spacing w:line="360" w:lineRule="auto"/>
        <w:ind w:firstLine="480" w:firstLineChars="200"/>
        <w:rPr>
          <w:rFonts w:ascii="宋体" w:hAnsi="宋体" w:eastAsia="宋体" w:cs="宋体"/>
          <w:bCs/>
          <w:sz w:val="24"/>
          <w:szCs w:val="24"/>
        </w:rPr>
      </w:pPr>
    </w:p>
    <w:p w14:paraId="646C69FF">
      <w:pPr>
        <w:spacing w:line="360" w:lineRule="auto"/>
        <w:ind w:firstLine="480" w:firstLineChars="200"/>
        <w:rPr>
          <w:rFonts w:ascii="宋体" w:hAnsi="宋体" w:eastAsia="宋体" w:cs="宋体"/>
          <w:bCs/>
          <w:sz w:val="24"/>
          <w:szCs w:val="24"/>
        </w:rPr>
      </w:pPr>
    </w:p>
    <w:p w14:paraId="3E3DEE68">
      <w:pPr>
        <w:spacing w:line="360" w:lineRule="auto"/>
        <w:ind w:firstLine="480" w:firstLineChars="200"/>
        <w:rPr>
          <w:rFonts w:ascii="宋体" w:hAnsi="宋体" w:eastAsia="宋体" w:cs="宋体"/>
          <w:bCs/>
          <w:sz w:val="24"/>
          <w:szCs w:val="24"/>
        </w:rPr>
      </w:pPr>
    </w:p>
    <w:p w14:paraId="52A38DE8">
      <w:pPr>
        <w:spacing w:line="360" w:lineRule="auto"/>
        <w:ind w:firstLine="480" w:firstLineChars="200"/>
        <w:rPr>
          <w:rFonts w:ascii="宋体" w:hAnsi="宋体" w:eastAsia="宋体" w:cs="宋体"/>
          <w:bCs/>
          <w:sz w:val="24"/>
          <w:szCs w:val="24"/>
        </w:rPr>
      </w:pPr>
    </w:p>
    <w:p w14:paraId="5C7DEDF8">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003BB9A0">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val="0"/>
          <w:bCs/>
          <w:sz w:val="24"/>
          <w:szCs w:val="24"/>
          <w:u w:val="single"/>
          <w:lang w:val="en-US" w:eastAsia="zh-CN"/>
        </w:rPr>
        <w:t>2号机器人</w:t>
      </w:r>
      <w:r>
        <w:rPr>
          <w:rFonts w:hint="eastAsia" w:ascii="宋体" w:hAnsi="宋体" w:eastAsia="宋体" w:cs="宋体"/>
          <w:b w:val="0"/>
          <w:bCs/>
          <w:sz w:val="24"/>
          <w:szCs w:val="24"/>
          <w:u w:val="single"/>
          <w:lang w:eastAsia="zh-CN"/>
        </w:rPr>
        <w:t>改造机械手夹钳</w:t>
      </w:r>
      <w:r>
        <w:rPr>
          <w:rFonts w:hint="eastAsia" w:ascii="宋体" w:hAnsi="宋体" w:eastAsia="宋体" w:cs="宋体"/>
          <w:sz w:val="24"/>
          <w:szCs w:val="24"/>
        </w:rPr>
        <w:t>（详见下表）</w:t>
      </w:r>
    </w:p>
    <w:p w14:paraId="0480965C">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2857F918">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1BD98185">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4089"/>
        <w:gridCol w:w="836"/>
        <w:gridCol w:w="782"/>
      </w:tblGrid>
      <w:tr w14:paraId="2817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B5551A6">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2472" w:type="dxa"/>
            <w:vAlign w:val="center"/>
          </w:tcPr>
          <w:p w14:paraId="28E1066A">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4089" w:type="dxa"/>
            <w:vAlign w:val="center"/>
          </w:tcPr>
          <w:p w14:paraId="0CA5D228">
            <w:pPr>
              <w:spacing w:line="36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836" w:type="dxa"/>
            <w:vAlign w:val="center"/>
          </w:tcPr>
          <w:p w14:paraId="40513A9D">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782" w:type="dxa"/>
            <w:vAlign w:val="center"/>
          </w:tcPr>
          <w:p w14:paraId="299E07DA">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14:paraId="3FAB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1861C72">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2472" w:type="dxa"/>
            <w:vAlign w:val="center"/>
          </w:tcPr>
          <w:p w14:paraId="4F91687C">
            <w:pPr>
              <w:widowControl/>
              <w:spacing w:line="0" w:lineRule="atLeast"/>
              <w:jc w:val="left"/>
              <w:textAlignment w:val="center"/>
              <w:rPr>
                <w:rFonts w:hint="default"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连杆夹持机构</w:t>
            </w:r>
          </w:p>
        </w:tc>
        <w:tc>
          <w:tcPr>
            <w:tcW w:w="4089" w:type="dxa"/>
            <w:vAlign w:val="center"/>
          </w:tcPr>
          <w:p w14:paraId="0ACD60DE">
            <w:pPr>
              <w:spacing w:line="360" w:lineRule="exact"/>
              <w:jc w:val="left"/>
              <w:rPr>
                <w:rFonts w:hint="default" w:ascii="宋体" w:hAnsi="宋体" w:eastAsia="宋体" w:cs="宋体"/>
                <w:sz w:val="24"/>
                <w:szCs w:val="24"/>
                <w:lang w:val="en-US" w:eastAsia="zh-CN"/>
              </w:rPr>
            </w:pPr>
            <w:r>
              <w:rPr>
                <w:rFonts w:hint="eastAsia" w:ascii="宋体" w:hAnsi="宋体" w:eastAsia="宋体" w:cs="宋体"/>
                <w:sz w:val="24"/>
                <w:szCs w:val="24"/>
              </w:rPr>
              <w:t>夹臂1</w:t>
            </w:r>
            <w:r>
              <w:rPr>
                <w:rFonts w:hint="eastAsia" w:ascii="宋体" w:hAnsi="宋体" w:eastAsia="宋体" w:cs="宋体"/>
                <w:sz w:val="24"/>
                <w:szCs w:val="24"/>
                <w:lang w:eastAsia="zh-CN"/>
              </w:rPr>
              <w:t>、</w:t>
            </w:r>
            <w:r>
              <w:rPr>
                <w:rFonts w:hint="eastAsia" w:ascii="宋体" w:hAnsi="宋体" w:eastAsia="宋体" w:cs="宋体"/>
                <w:sz w:val="24"/>
                <w:szCs w:val="24"/>
              </w:rPr>
              <w:t>夹臂</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、连杆</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、连杆2、推杆、滑块固定板、连接杆、WHK02-M22、连杆夹爪主板、直线导轨、气缸、气缸附件及传感器、轴承、销轴</w:t>
            </w:r>
            <w:r>
              <w:rPr>
                <w:rFonts w:hint="eastAsia" w:ascii="宋体" w:hAnsi="宋体" w:eastAsia="宋体" w:cs="宋体"/>
                <w:sz w:val="24"/>
                <w:szCs w:val="24"/>
                <w:lang w:val="en-US" w:eastAsia="zh-CN"/>
              </w:rPr>
              <w:t>等</w:t>
            </w:r>
          </w:p>
        </w:tc>
        <w:tc>
          <w:tcPr>
            <w:tcW w:w="836" w:type="dxa"/>
            <w:vAlign w:val="center"/>
          </w:tcPr>
          <w:p w14:paraId="695E194F">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7854DEDA">
            <w:pPr>
              <w:spacing w:line="0" w:lineRule="atLeast"/>
              <w:jc w:val="center"/>
              <w:rPr>
                <w:rFonts w:hint="eastAsia" w:ascii="宋体" w:hAnsi="宋体" w:eastAsia="宋体" w:cs="宋体"/>
                <w:sz w:val="24"/>
                <w:szCs w:val="24"/>
                <w:lang w:eastAsia="zh-CN"/>
              </w:rPr>
            </w:pPr>
            <w:r>
              <w:rPr>
                <w:rFonts w:hint="eastAsia" w:ascii="宋体" w:hAnsi="宋体" w:eastAsia="宋体" w:cs="宋体"/>
                <w:kern w:val="1"/>
                <w:sz w:val="24"/>
                <w:szCs w:val="24"/>
                <w:lang w:val="en-US" w:eastAsia="zh-CN"/>
              </w:rPr>
              <w:t>4</w:t>
            </w:r>
          </w:p>
        </w:tc>
      </w:tr>
      <w:tr w14:paraId="37DF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A7D40A5">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2472" w:type="dxa"/>
            <w:vAlign w:val="center"/>
          </w:tcPr>
          <w:p w14:paraId="2C6A56DD">
            <w:pPr>
              <w:widowControl/>
              <w:spacing w:line="0" w:lineRule="atLeast"/>
              <w:jc w:val="left"/>
              <w:textAlignment w:val="center"/>
              <w:rPr>
                <w:rFonts w:hint="default" w:ascii="宋体" w:hAnsi="宋体" w:eastAsia="宋体" w:cs="宋体"/>
                <w:sz w:val="24"/>
                <w:szCs w:val="24"/>
                <w:lang w:val="en-US" w:eastAsia="zh-CN"/>
              </w:rPr>
            </w:pPr>
            <w:r>
              <w:rPr>
                <w:rFonts w:hint="eastAsia" w:ascii="宋体" w:hAnsi="宋体" w:eastAsia="宋体" w:cs="宋体"/>
                <w:color w:val="000000"/>
                <w:kern w:val="0"/>
                <w:sz w:val="24"/>
                <w:szCs w:val="24"/>
                <w:highlight w:val="none"/>
                <w:lang w:val="en-US" w:eastAsia="zh-CN" w:bidi="ar"/>
              </w:rPr>
              <w:t>连杆翻转机构</w:t>
            </w:r>
          </w:p>
        </w:tc>
        <w:tc>
          <w:tcPr>
            <w:tcW w:w="4089" w:type="dxa"/>
            <w:vAlign w:val="center"/>
          </w:tcPr>
          <w:p w14:paraId="0C3FF080">
            <w:pPr>
              <w:spacing w:line="360" w:lineRule="exact"/>
              <w:jc w:val="left"/>
              <w:rPr>
                <w:rFonts w:hint="default" w:ascii="宋体" w:hAnsi="宋体" w:eastAsia="宋体" w:cs="宋体"/>
                <w:sz w:val="24"/>
                <w:szCs w:val="24"/>
                <w:lang w:val="en-US" w:eastAsia="zh-CN"/>
              </w:rPr>
            </w:pPr>
            <w:r>
              <w:rPr>
                <w:rFonts w:hint="eastAsia" w:ascii="宋体" w:hAnsi="宋体" w:eastAsia="宋体" w:cs="宋体"/>
                <w:sz w:val="24"/>
                <w:szCs w:val="24"/>
              </w:rPr>
              <w:t>翻转固定板1</w:t>
            </w:r>
            <w:r>
              <w:rPr>
                <w:rFonts w:hint="eastAsia" w:ascii="宋体" w:hAnsi="宋体" w:eastAsia="宋体" w:cs="宋体"/>
                <w:sz w:val="24"/>
                <w:szCs w:val="24"/>
                <w:lang w:eastAsia="zh-CN"/>
              </w:rPr>
              <w:t>、翻转固定板2、翻转固定板3、翻转筋板、机器人连接件、翻转气缸、翻转销轴、气缸附件及传感器</w:t>
            </w:r>
            <w:r>
              <w:rPr>
                <w:rFonts w:hint="eastAsia" w:ascii="宋体" w:hAnsi="宋体" w:eastAsia="宋体" w:cs="宋体"/>
                <w:sz w:val="24"/>
                <w:szCs w:val="24"/>
                <w:lang w:val="en-US" w:eastAsia="zh-CN"/>
              </w:rPr>
              <w:t>等</w:t>
            </w:r>
          </w:p>
        </w:tc>
        <w:tc>
          <w:tcPr>
            <w:tcW w:w="836" w:type="dxa"/>
            <w:vAlign w:val="center"/>
          </w:tcPr>
          <w:p w14:paraId="5CBD812C">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4E6889AE">
            <w:pPr>
              <w:spacing w:line="0" w:lineRule="atLeast"/>
              <w:jc w:val="center"/>
              <w:rPr>
                <w:rFonts w:ascii="宋体" w:hAnsi="宋体" w:eastAsia="宋体" w:cs="宋体"/>
                <w:sz w:val="24"/>
                <w:szCs w:val="24"/>
              </w:rPr>
            </w:pPr>
            <w:r>
              <w:rPr>
                <w:rFonts w:hint="eastAsia" w:ascii="宋体" w:hAnsi="宋体" w:eastAsia="宋体" w:cs="宋体"/>
                <w:kern w:val="1"/>
                <w:sz w:val="24"/>
                <w:szCs w:val="24"/>
              </w:rPr>
              <w:t>2</w:t>
            </w:r>
          </w:p>
        </w:tc>
      </w:tr>
      <w:tr w14:paraId="1E9F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87B8AFF">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2472" w:type="dxa"/>
            <w:vAlign w:val="center"/>
          </w:tcPr>
          <w:p w14:paraId="7BDCBC18">
            <w:pPr>
              <w:widowControl/>
              <w:spacing w:line="0" w:lineRule="atLeast"/>
              <w:jc w:val="left"/>
              <w:textAlignment w:val="center"/>
              <w:rPr>
                <w:rFonts w:hint="default"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电控系统及主体</w:t>
            </w:r>
          </w:p>
        </w:tc>
        <w:tc>
          <w:tcPr>
            <w:tcW w:w="4089" w:type="dxa"/>
            <w:vAlign w:val="center"/>
          </w:tcPr>
          <w:p w14:paraId="5A7F43D4">
            <w:pPr>
              <w:spacing w:line="360" w:lineRule="exact"/>
              <w:jc w:val="left"/>
              <w:rPr>
                <w:rFonts w:hint="eastAsia" w:ascii="宋体" w:hAnsi="宋体" w:eastAsia="宋体" w:cs="宋体"/>
                <w:sz w:val="24"/>
                <w:szCs w:val="24"/>
              </w:rPr>
            </w:pPr>
            <w:r>
              <w:rPr>
                <w:rFonts w:hint="eastAsia" w:ascii="宋体" w:hAnsi="宋体" w:eastAsia="宋体" w:cs="宋体"/>
                <w:sz w:val="24"/>
                <w:szCs w:val="24"/>
              </w:rPr>
              <w:t>电控系统改造</w:t>
            </w:r>
          </w:p>
        </w:tc>
        <w:tc>
          <w:tcPr>
            <w:tcW w:w="836" w:type="dxa"/>
            <w:vAlign w:val="center"/>
          </w:tcPr>
          <w:p w14:paraId="79313E71">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2CC15547">
            <w:pPr>
              <w:spacing w:line="0" w:lineRule="atLeast"/>
              <w:jc w:val="center"/>
              <w:rPr>
                <w:rFonts w:hint="eastAsia" w:ascii="宋体" w:hAnsi="宋体" w:eastAsia="宋体" w:cs="宋体"/>
                <w:sz w:val="24"/>
                <w:szCs w:val="24"/>
                <w:lang w:eastAsia="zh-CN"/>
              </w:rPr>
            </w:pPr>
            <w:r>
              <w:rPr>
                <w:rFonts w:hint="eastAsia" w:ascii="宋体" w:hAnsi="宋体" w:eastAsia="宋体" w:cs="宋体"/>
                <w:kern w:val="1"/>
                <w:sz w:val="24"/>
                <w:szCs w:val="24"/>
                <w:lang w:val="en-US" w:eastAsia="zh-CN"/>
              </w:rPr>
              <w:t>1</w:t>
            </w:r>
          </w:p>
        </w:tc>
      </w:tr>
      <w:tr w14:paraId="1A58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879C271">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p>
        </w:tc>
        <w:tc>
          <w:tcPr>
            <w:tcW w:w="2472" w:type="dxa"/>
            <w:vAlign w:val="center"/>
          </w:tcPr>
          <w:p w14:paraId="7A5F1E68">
            <w:pPr>
              <w:spacing w:line="360" w:lineRule="exact"/>
              <w:jc w:val="left"/>
              <w:rPr>
                <w:rFonts w:ascii="宋体" w:hAnsi="宋体" w:eastAsia="宋体" w:cs="宋体"/>
                <w:sz w:val="24"/>
                <w:szCs w:val="24"/>
              </w:rPr>
            </w:pPr>
            <w:r>
              <w:rPr>
                <w:rFonts w:hint="eastAsia" w:ascii="宋体" w:hAnsi="宋体" w:eastAsia="宋体" w:cs="宋体"/>
                <w:sz w:val="24"/>
                <w:szCs w:val="24"/>
              </w:rPr>
              <w:t>包装、运输、保险</w:t>
            </w:r>
          </w:p>
        </w:tc>
        <w:tc>
          <w:tcPr>
            <w:tcW w:w="4089" w:type="dxa"/>
            <w:vAlign w:val="center"/>
          </w:tcPr>
          <w:p w14:paraId="772423CC">
            <w:pPr>
              <w:spacing w:line="360" w:lineRule="exact"/>
              <w:jc w:val="left"/>
              <w:rPr>
                <w:rFonts w:ascii="宋体" w:hAnsi="宋体" w:eastAsia="宋体" w:cs="宋体"/>
                <w:sz w:val="24"/>
                <w:szCs w:val="24"/>
              </w:rPr>
            </w:pPr>
            <w:r>
              <w:rPr>
                <w:rFonts w:hint="eastAsia" w:ascii="宋体" w:hAnsi="宋体" w:eastAsia="宋体" w:cs="宋体"/>
                <w:sz w:val="24"/>
                <w:szCs w:val="24"/>
              </w:rPr>
              <w:t>供方工厂到需方指定地点，公路运输，包含设备的运输保险。</w:t>
            </w:r>
          </w:p>
        </w:tc>
        <w:tc>
          <w:tcPr>
            <w:tcW w:w="836" w:type="dxa"/>
            <w:vAlign w:val="center"/>
          </w:tcPr>
          <w:p w14:paraId="3203C0CA">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1C5E6350">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r>
      <w:tr w14:paraId="05D6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793AE3D">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p>
        </w:tc>
        <w:tc>
          <w:tcPr>
            <w:tcW w:w="2472" w:type="dxa"/>
            <w:vAlign w:val="center"/>
          </w:tcPr>
          <w:p w14:paraId="0A21C58D">
            <w:pPr>
              <w:spacing w:line="360" w:lineRule="exact"/>
              <w:jc w:val="left"/>
              <w:rPr>
                <w:rFonts w:ascii="宋体" w:hAnsi="宋体" w:eastAsia="宋体" w:cs="宋体"/>
                <w:sz w:val="24"/>
                <w:szCs w:val="24"/>
              </w:rPr>
            </w:pPr>
            <w:r>
              <w:rPr>
                <w:rFonts w:hint="eastAsia" w:ascii="宋体" w:hAnsi="宋体" w:eastAsia="宋体" w:cs="宋体"/>
                <w:sz w:val="24"/>
                <w:szCs w:val="24"/>
              </w:rPr>
              <w:t>安装、调试</w:t>
            </w:r>
          </w:p>
        </w:tc>
        <w:tc>
          <w:tcPr>
            <w:tcW w:w="4089" w:type="dxa"/>
            <w:vAlign w:val="center"/>
          </w:tcPr>
          <w:p w14:paraId="5BD92D8F">
            <w:pPr>
              <w:spacing w:line="360" w:lineRule="exact"/>
              <w:jc w:val="left"/>
              <w:rPr>
                <w:rFonts w:ascii="宋体" w:hAnsi="宋体" w:eastAsia="宋体" w:cs="宋体"/>
                <w:sz w:val="24"/>
                <w:szCs w:val="24"/>
              </w:rPr>
            </w:pPr>
            <w:r>
              <w:rPr>
                <w:rFonts w:hint="eastAsia" w:ascii="宋体" w:hAnsi="宋体" w:eastAsia="宋体" w:cs="宋体"/>
                <w:sz w:val="24"/>
                <w:szCs w:val="24"/>
              </w:rPr>
              <w:t>设备安装、调试</w:t>
            </w:r>
          </w:p>
        </w:tc>
        <w:tc>
          <w:tcPr>
            <w:tcW w:w="836" w:type="dxa"/>
            <w:vAlign w:val="center"/>
          </w:tcPr>
          <w:p w14:paraId="01B39D71">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7B37DBB2">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r>
      <w:tr w14:paraId="34BB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29B3C65">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2472" w:type="dxa"/>
            <w:vAlign w:val="center"/>
          </w:tcPr>
          <w:p w14:paraId="657E0C26">
            <w:pPr>
              <w:spacing w:line="360" w:lineRule="exact"/>
              <w:jc w:val="left"/>
              <w:rPr>
                <w:rFonts w:ascii="宋体" w:hAnsi="宋体" w:eastAsia="宋体" w:cs="宋体"/>
                <w:sz w:val="24"/>
                <w:szCs w:val="24"/>
              </w:rPr>
            </w:pPr>
            <w:r>
              <w:rPr>
                <w:rFonts w:hint="eastAsia" w:ascii="宋体" w:hAnsi="宋体" w:eastAsia="宋体" w:cs="宋体"/>
                <w:sz w:val="24"/>
                <w:szCs w:val="24"/>
              </w:rPr>
              <w:t>培训</w:t>
            </w:r>
          </w:p>
        </w:tc>
        <w:tc>
          <w:tcPr>
            <w:tcW w:w="4089" w:type="dxa"/>
            <w:vAlign w:val="center"/>
          </w:tcPr>
          <w:p w14:paraId="2BB6BBE0">
            <w:pPr>
              <w:spacing w:line="360" w:lineRule="exact"/>
              <w:jc w:val="left"/>
              <w:rPr>
                <w:rFonts w:ascii="宋体" w:hAnsi="宋体" w:eastAsia="宋体" w:cs="宋体"/>
                <w:sz w:val="24"/>
                <w:szCs w:val="24"/>
              </w:rPr>
            </w:pPr>
            <w:r>
              <w:rPr>
                <w:rFonts w:hint="eastAsia" w:ascii="宋体" w:hAnsi="宋体" w:eastAsia="宋体" w:cs="宋体"/>
                <w:sz w:val="24"/>
                <w:szCs w:val="24"/>
              </w:rPr>
              <w:t>设备操作、使用、维护及软件使用、程序解读等</w:t>
            </w:r>
          </w:p>
        </w:tc>
        <w:tc>
          <w:tcPr>
            <w:tcW w:w="836" w:type="dxa"/>
            <w:vAlign w:val="center"/>
          </w:tcPr>
          <w:p w14:paraId="0AD20768">
            <w:pPr>
              <w:spacing w:line="360" w:lineRule="exact"/>
              <w:jc w:val="center"/>
              <w:rPr>
                <w:rFonts w:ascii="宋体" w:hAnsi="宋体" w:eastAsia="宋体" w:cs="宋体"/>
                <w:sz w:val="24"/>
                <w:szCs w:val="24"/>
              </w:rPr>
            </w:pPr>
            <w:r>
              <w:rPr>
                <w:rFonts w:hint="eastAsia" w:ascii="宋体" w:hAnsi="宋体" w:eastAsia="宋体" w:cs="宋体"/>
                <w:sz w:val="24"/>
                <w:szCs w:val="24"/>
              </w:rPr>
              <w:t>次</w:t>
            </w:r>
          </w:p>
        </w:tc>
        <w:tc>
          <w:tcPr>
            <w:tcW w:w="782" w:type="dxa"/>
            <w:vAlign w:val="center"/>
          </w:tcPr>
          <w:p w14:paraId="38786761">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r>
    </w:tbl>
    <w:p w14:paraId="7ADC8C0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DABD977">
      <w:pPr>
        <w:numPr>
          <w:ilvl w:val="0"/>
          <w:numId w:val="3"/>
        </w:num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14:paraId="26243234">
      <w:pPr>
        <w:pStyle w:val="16"/>
        <w:jc w:val="center"/>
        <w:rPr>
          <w:rFonts w:hAnsi="宋体" w:eastAsia="宋体" w:cs="宋体"/>
          <w:bCs/>
          <w:sz w:val="24"/>
          <w:szCs w:val="24"/>
        </w:rPr>
      </w:pPr>
      <w:r>
        <w:rPr>
          <w:rFonts w:hint="eastAsia" w:hAnsi="宋体" w:eastAsia="宋体" w:cs="宋体"/>
          <w:bCs/>
          <w:sz w:val="24"/>
          <w:szCs w:val="24"/>
        </w:rPr>
        <w:t>主要器件品牌表（可选同等或更优质量品牌）</w:t>
      </w:r>
    </w:p>
    <w:p w14:paraId="05298618">
      <w:pPr>
        <w:pStyle w:val="16"/>
        <w:rPr>
          <w:rFonts w:hAnsi="宋体" w:eastAsia="宋体" w:cs="宋体"/>
          <w:bCs/>
          <w:sz w:val="24"/>
          <w:szCs w:val="24"/>
          <w:highlight w:val="red"/>
        </w:rPr>
      </w:pPr>
    </w:p>
    <w:tbl>
      <w:tblPr>
        <w:tblStyle w:val="36"/>
        <w:tblW w:w="6795" w:type="dxa"/>
        <w:tblInd w:w="1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tblGrid>
      <w:tr w14:paraId="6766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bottom"/>
          </w:tcPr>
          <w:p w14:paraId="383EB0CB">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2835" w:type="dxa"/>
            <w:vAlign w:val="center"/>
          </w:tcPr>
          <w:p w14:paraId="456423CB">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器件名称</w:t>
            </w:r>
          </w:p>
        </w:tc>
        <w:tc>
          <w:tcPr>
            <w:tcW w:w="2972" w:type="dxa"/>
            <w:vAlign w:val="center"/>
          </w:tcPr>
          <w:p w14:paraId="5C1D2BC4">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品牌</w:t>
            </w:r>
          </w:p>
        </w:tc>
      </w:tr>
      <w:tr w14:paraId="3470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9036D65">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835" w:type="dxa"/>
            <w:vAlign w:val="center"/>
          </w:tcPr>
          <w:p w14:paraId="46548F73">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直线导轨</w:t>
            </w:r>
          </w:p>
        </w:tc>
        <w:tc>
          <w:tcPr>
            <w:tcW w:w="2972" w:type="dxa"/>
            <w:vAlign w:val="center"/>
          </w:tcPr>
          <w:p w14:paraId="4470C3B8">
            <w:pPr>
              <w:spacing w:line="42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上银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南京工艺</w:t>
            </w:r>
          </w:p>
        </w:tc>
      </w:tr>
      <w:tr w14:paraId="460B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38E16E7">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835" w:type="dxa"/>
            <w:vAlign w:val="center"/>
          </w:tcPr>
          <w:p w14:paraId="1F421259">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气缸</w:t>
            </w:r>
          </w:p>
        </w:tc>
        <w:tc>
          <w:tcPr>
            <w:tcW w:w="2972" w:type="dxa"/>
            <w:vAlign w:val="center"/>
          </w:tcPr>
          <w:p w14:paraId="51C49D73">
            <w:pPr>
              <w:spacing w:line="42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亚德客</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费斯托</w:t>
            </w:r>
          </w:p>
        </w:tc>
      </w:tr>
      <w:tr w14:paraId="0672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D5D7564">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835" w:type="dxa"/>
            <w:vAlign w:val="center"/>
          </w:tcPr>
          <w:p w14:paraId="0AA17324">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气缸附件及传感器</w:t>
            </w:r>
          </w:p>
        </w:tc>
        <w:tc>
          <w:tcPr>
            <w:tcW w:w="2972" w:type="dxa"/>
            <w:vAlign w:val="center"/>
          </w:tcPr>
          <w:p w14:paraId="3F06830D">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亚德客</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费斯托</w:t>
            </w:r>
          </w:p>
        </w:tc>
      </w:tr>
      <w:tr w14:paraId="6B2A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3A10E7B">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2835" w:type="dxa"/>
            <w:vAlign w:val="center"/>
          </w:tcPr>
          <w:p w14:paraId="1E3D1B6A">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轴承</w:t>
            </w:r>
          </w:p>
        </w:tc>
        <w:tc>
          <w:tcPr>
            <w:tcW w:w="2972" w:type="dxa"/>
            <w:vAlign w:val="center"/>
          </w:tcPr>
          <w:p w14:paraId="7DCC71DF">
            <w:pPr>
              <w:spacing w:line="42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哈、瓦、洛</w:t>
            </w:r>
          </w:p>
        </w:tc>
      </w:tr>
    </w:tbl>
    <w:p w14:paraId="1EE3C2C6">
      <w:pPr>
        <w:spacing w:line="420" w:lineRule="exact"/>
        <w:jc w:val="center"/>
        <w:rPr>
          <w:szCs w:val="21"/>
        </w:rPr>
      </w:pPr>
    </w:p>
    <w:p w14:paraId="6587C168">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5069C46F">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4A259B76">
      <w:pPr>
        <w:widowControl/>
        <w:jc w:val="left"/>
      </w:pPr>
      <w:r>
        <w:br w:type="page"/>
      </w:r>
    </w:p>
    <w:p w14:paraId="3A3248CF">
      <w:pPr>
        <w:keepNext/>
        <w:keepLines/>
        <w:spacing w:before="120" w:after="120" w:line="480" w:lineRule="exact"/>
        <w:jc w:val="center"/>
        <w:outlineLvl w:val="1"/>
        <w:rPr>
          <w:rFonts w:ascii="宋体" w:hAnsi="Calibri" w:eastAsia="宋体" w:cs="Times New Roman"/>
          <w:bCs/>
          <w:kern w:val="44"/>
          <w:sz w:val="28"/>
          <w:szCs w:val="28"/>
        </w:rPr>
      </w:pPr>
      <w:bookmarkStart w:id="36"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6"/>
    </w:p>
    <w:p w14:paraId="08F6798B">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4B629927">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27FBBDF0">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444A712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50546FC2">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73BC68F2">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088124FA">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0EB4CA0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7CE08309">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50D1A571">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7FA3CAF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112C61D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046FA923">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1D350BC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1439352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1DFC3946">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7.程序图纸要求</w:t>
      </w:r>
    </w:p>
    <w:p w14:paraId="6BED52A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7.1 投标方必须提供所有设备程序的源代码，包括但不限于 PLC程序、HMI 程序、组态程序、机器人程序、视觉程序、伺服等。</w:t>
      </w:r>
    </w:p>
    <w:p w14:paraId="205448E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7.2 投标方所提供的程序不得设置任何密码、保护等限制手段，PLC 不得设置修改下载权限，功能块不得设置密码保护。</w:t>
      </w:r>
    </w:p>
    <w:p w14:paraId="149860D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7.3 HMI界面等需要密码保护的程序，投标方必须提供所有级别的用户名、密码。</w:t>
      </w:r>
    </w:p>
    <w:p w14:paraId="66742EB5">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7.4 投标方需在设备入场前提供设备程序源码，HMI 界面各级用户名和密码，并保证与现场程序一致。</w:t>
      </w:r>
    </w:p>
    <w:p w14:paraId="28DB12FB">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7.5 投标方需在终验收前提供最新的设备程序源码和电气图纸，图纸要求为可编辑原格式（EPLAN、CAD 格式）且与实际接线一致。</w:t>
      </w:r>
    </w:p>
    <w:p w14:paraId="40A8D0B5">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7.6投标方提供所有备件详细明细（excel），包括备件名称、规格型号、品牌、数量等，非标件需提供详细订货号。</w:t>
      </w:r>
    </w:p>
    <w:p w14:paraId="60107F3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7.7仪器、仪表、控制器、特殊用途传感器等，如伺服驱动器、变频器、称重传感器等，需提供设备使用说明书。</w:t>
      </w:r>
    </w:p>
    <w:p w14:paraId="5E89A4F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7.8提供所有信号对接表（excel）。</w:t>
      </w:r>
    </w:p>
    <w:p w14:paraId="4B81E106">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8.接口协议要求</w:t>
      </w:r>
    </w:p>
    <w:p w14:paraId="3CFF9D5B">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 投标方免费开放所有通讯接口，包括但不限于以太网、RS232、RS485、PROFIBUS、PROFINET、MODBUS 等常见接口，以及设备特有的专用接口。</w:t>
      </w:r>
    </w:p>
    <w:p w14:paraId="2C1B7CA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 投标方免费提供数据交互功能，交互数据包括但不限于实时数据、历史数据、报警信息等。</w:t>
      </w:r>
    </w:p>
    <w:p w14:paraId="0A040D5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 投标方在设备入场前提供接口的技术文档和参数说明，包括但不限于接口协议、通讯速率、数据格式等。</w:t>
      </w:r>
    </w:p>
    <w:p w14:paraId="37F542EF">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 设备使用周期内，投标方免费派遣技术人员与招标方调试团队共同进行设备通讯接口的调试工作。</w:t>
      </w:r>
    </w:p>
    <w:p w14:paraId="0783DE60">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9.电机能效</w:t>
      </w:r>
    </w:p>
    <w:p w14:paraId="5EE5AC4A">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rPr>
        <w:t>关于投标方货物中所供电机：</w:t>
      </w:r>
      <w:r>
        <w:rPr>
          <w:rFonts w:ascii="宋体" w:hAnsi="宋体" w:eastAsia="宋体" w:cs="Times New Roman"/>
          <w:sz w:val="24"/>
          <w:szCs w:val="24"/>
        </w:rPr>
        <w:t>电机必须选用一级能效。空调必须选用一级能效，变压器最低选用二级能效</w:t>
      </w:r>
      <w:r>
        <w:rPr>
          <w:rFonts w:hint="eastAsia" w:ascii="宋体" w:hAnsi="宋体" w:eastAsia="宋体" w:cs="Times New Roman"/>
          <w:sz w:val="24"/>
          <w:szCs w:val="24"/>
          <w:lang w:val="en-US" w:eastAsia="zh-CN"/>
        </w:rPr>
        <w:t>。</w:t>
      </w:r>
    </w:p>
    <w:p w14:paraId="487B4495">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3A3E33B3">
      <w:pPr>
        <w:spacing w:line="360" w:lineRule="auto"/>
        <w:rPr>
          <w:rFonts w:ascii="宋体" w:hAnsi="宋体" w:eastAsia="宋体" w:cs="宋体"/>
          <w:sz w:val="24"/>
          <w:szCs w:val="24"/>
        </w:rPr>
      </w:pPr>
      <w:r>
        <w:rPr>
          <w:rFonts w:hint="eastAsia" w:ascii="宋体" w:hAnsi="宋体" w:eastAsia="宋体" w:cs="宋体"/>
          <w:sz w:val="24"/>
          <w:szCs w:val="24"/>
        </w:rPr>
        <w:t>1 总体要求</w:t>
      </w:r>
    </w:p>
    <w:p w14:paraId="4F237DC1">
      <w:pPr>
        <w:pStyle w:val="16"/>
        <w:spacing w:line="360" w:lineRule="auto"/>
        <w:jc w:val="left"/>
        <w:rPr>
          <w:rFonts w:hAnsi="宋体" w:eastAsia="宋体" w:cs="宋体"/>
          <w:sz w:val="24"/>
          <w:szCs w:val="24"/>
        </w:rPr>
      </w:pPr>
      <w:r>
        <w:rPr>
          <w:rFonts w:hint="eastAsia" w:hAnsi="宋体" w:eastAsia="宋体" w:cs="宋体"/>
          <w:sz w:val="24"/>
          <w:szCs w:val="24"/>
        </w:rPr>
        <w:t>1.1基本要求</w:t>
      </w:r>
    </w:p>
    <w:p w14:paraId="5F2E5C19">
      <w:pPr>
        <w:pStyle w:val="16"/>
        <w:spacing w:line="360" w:lineRule="auto"/>
        <w:jc w:val="left"/>
        <w:rPr>
          <w:rFonts w:hint="default" w:hAnsi="宋体" w:eastAsia="宋体" w:cs="宋体"/>
          <w:sz w:val="24"/>
          <w:szCs w:val="24"/>
          <w:lang w:val="en-US" w:eastAsia="zh-CN"/>
        </w:rPr>
      </w:pPr>
      <w:r>
        <w:rPr>
          <w:rFonts w:hint="eastAsia" w:hAnsi="宋体" w:eastAsia="宋体" w:cs="宋体"/>
          <w:sz w:val="24"/>
          <w:szCs w:val="24"/>
        </w:rPr>
        <w:t>1.1.1适用</w:t>
      </w:r>
      <w:r>
        <w:rPr>
          <w:rFonts w:hint="eastAsia" w:hAnsi="宋体" w:eastAsia="宋体" w:cs="宋体"/>
          <w:sz w:val="24"/>
          <w:szCs w:val="24"/>
          <w:lang w:val="en-US" w:eastAsia="zh-CN"/>
        </w:rPr>
        <w:t>产品</w:t>
      </w:r>
      <w:r>
        <w:rPr>
          <w:rFonts w:hint="eastAsia" w:hAnsi="宋体" w:eastAsia="宋体" w:cs="宋体"/>
          <w:sz w:val="24"/>
          <w:szCs w:val="24"/>
          <w:lang w:eastAsia="zh-CN"/>
        </w:rPr>
        <w:t>：</w:t>
      </w:r>
      <w:r>
        <w:rPr>
          <w:rFonts w:hint="eastAsia" w:hAnsi="宋体" w:eastAsia="宋体" w:cs="宋体"/>
          <w:sz w:val="24"/>
          <w:szCs w:val="24"/>
          <w:lang w:val="en-US" w:eastAsia="zh-CN"/>
        </w:rPr>
        <w:t>9.5T、7.1T系列前轴</w:t>
      </w:r>
    </w:p>
    <w:p w14:paraId="5F9E9C74">
      <w:pPr>
        <w:pStyle w:val="16"/>
        <w:spacing w:line="360" w:lineRule="auto"/>
        <w:jc w:val="left"/>
        <w:rPr>
          <w:rFonts w:hAnsi="宋体" w:eastAsia="宋体" w:cs="宋体"/>
          <w:sz w:val="24"/>
          <w:szCs w:val="24"/>
        </w:rPr>
      </w:pPr>
      <w:r>
        <w:rPr>
          <w:rFonts w:hint="eastAsia" w:hAnsi="宋体" w:eastAsia="宋体" w:cs="宋体"/>
          <w:sz w:val="24"/>
          <w:szCs w:val="24"/>
        </w:rPr>
        <w:t>1.1.2</w:t>
      </w:r>
      <w:r>
        <w:rPr>
          <w:rFonts w:hint="eastAsia" w:hAnsi="宋体" w:eastAsia="宋体" w:cs="宋体"/>
          <w:sz w:val="24"/>
          <w:szCs w:val="24"/>
          <w:lang w:val="en-US" w:eastAsia="zh-CN"/>
        </w:rPr>
        <w:t>新增夹钳功能</w:t>
      </w:r>
      <w:r>
        <w:rPr>
          <w:rFonts w:hint="eastAsia" w:hAnsi="宋体" w:eastAsia="宋体" w:cs="宋体"/>
          <w:sz w:val="24"/>
          <w:szCs w:val="24"/>
        </w:rPr>
        <w:t xml:space="preserve">： </w:t>
      </w:r>
      <w:r>
        <w:rPr>
          <w:rFonts w:hint="eastAsia" w:hAnsi="宋体" w:eastAsia="宋体" w:cs="宋体"/>
          <w:sz w:val="24"/>
          <w:szCs w:val="24"/>
          <w:lang w:val="en-US" w:eastAsia="zh-CN"/>
        </w:rPr>
        <w:t>坯料周转过程中实现坯料翻转功能，并实现坯料的稳定抓取、放置</w:t>
      </w:r>
      <w:r>
        <w:rPr>
          <w:rFonts w:hint="eastAsia" w:hAnsi="宋体" w:eastAsia="宋体" w:cs="宋体"/>
          <w:sz w:val="24"/>
          <w:szCs w:val="24"/>
        </w:rPr>
        <w:t>；</w:t>
      </w:r>
    </w:p>
    <w:p w14:paraId="7E5AE9DC">
      <w:pPr>
        <w:pStyle w:val="16"/>
        <w:spacing w:line="360" w:lineRule="auto"/>
        <w:jc w:val="left"/>
        <w:rPr>
          <w:rFonts w:hAnsi="宋体" w:eastAsia="宋体" w:cs="宋体"/>
          <w:sz w:val="24"/>
          <w:szCs w:val="24"/>
        </w:rPr>
      </w:pPr>
      <w:r>
        <w:rPr>
          <w:rFonts w:hint="eastAsia" w:hAnsi="宋体" w:eastAsia="宋体" w:cs="宋体"/>
          <w:sz w:val="24"/>
          <w:szCs w:val="24"/>
        </w:rPr>
        <w:t>1.1.3</w:t>
      </w:r>
      <w:r>
        <w:rPr>
          <w:rFonts w:hint="eastAsia" w:hAnsi="宋体" w:eastAsia="宋体" w:cs="宋体"/>
          <w:sz w:val="24"/>
          <w:szCs w:val="24"/>
          <w:lang w:val="en-US" w:eastAsia="zh-CN"/>
        </w:rPr>
        <w:t xml:space="preserve"> 2号机器人运行</w:t>
      </w:r>
      <w:r>
        <w:rPr>
          <w:rFonts w:hint="eastAsia" w:hAnsi="宋体" w:eastAsia="宋体" w:cs="宋体"/>
          <w:sz w:val="24"/>
          <w:szCs w:val="24"/>
        </w:rPr>
        <w:t>方式：</w:t>
      </w:r>
      <w:r>
        <w:rPr>
          <w:rFonts w:hint="eastAsia" w:hAnsi="宋体" w:eastAsia="宋体" w:cs="宋体"/>
          <w:sz w:val="24"/>
          <w:szCs w:val="24"/>
          <w:lang w:val="en-US" w:eastAsia="zh-CN"/>
        </w:rPr>
        <w:t>自动连线运行</w:t>
      </w:r>
      <w:r>
        <w:rPr>
          <w:rFonts w:hint="eastAsia" w:hAnsi="宋体" w:eastAsia="宋体" w:cs="宋体"/>
          <w:sz w:val="24"/>
          <w:szCs w:val="24"/>
        </w:rPr>
        <w:t>；</w:t>
      </w:r>
    </w:p>
    <w:p w14:paraId="1894D571">
      <w:pPr>
        <w:pStyle w:val="16"/>
        <w:spacing w:line="360" w:lineRule="auto"/>
        <w:jc w:val="left"/>
        <w:rPr>
          <w:rFonts w:hAnsi="宋体" w:eastAsia="宋体" w:cs="宋体"/>
          <w:sz w:val="24"/>
          <w:szCs w:val="24"/>
          <w:highlight w:val="none"/>
        </w:rPr>
      </w:pPr>
      <w:r>
        <w:rPr>
          <w:rFonts w:hint="eastAsia" w:hAnsi="宋体" w:eastAsia="宋体" w:cs="宋体"/>
          <w:sz w:val="24"/>
          <w:szCs w:val="24"/>
        </w:rPr>
        <w:t>1.1.4</w:t>
      </w:r>
      <w:r>
        <w:rPr>
          <w:rFonts w:hint="eastAsia" w:hAnsi="宋体" w:eastAsia="宋体" w:cs="宋体"/>
          <w:sz w:val="24"/>
          <w:szCs w:val="24"/>
          <w:lang w:val="en-US" w:eastAsia="zh-CN"/>
        </w:rPr>
        <w:t>坯料重量</w:t>
      </w:r>
      <w:r>
        <w:rPr>
          <w:rFonts w:hint="eastAsia" w:hAnsi="宋体" w:eastAsia="宋体" w:cs="宋体"/>
          <w:sz w:val="24"/>
          <w:szCs w:val="24"/>
        </w:rPr>
        <w:t>：</w:t>
      </w:r>
      <w:r>
        <w:rPr>
          <w:rFonts w:hint="eastAsia" w:hAnsi="宋体" w:eastAsia="宋体" w:cs="宋体"/>
          <w:sz w:val="24"/>
          <w:szCs w:val="24"/>
          <w:highlight w:val="none"/>
          <w:lang w:val="en-US" w:eastAsia="zh-CN"/>
        </w:rPr>
        <w:t>110-150kg</w:t>
      </w:r>
      <w:r>
        <w:rPr>
          <w:rFonts w:hint="eastAsia" w:hAnsi="宋体" w:eastAsia="宋体" w:cs="宋体"/>
          <w:sz w:val="24"/>
          <w:szCs w:val="24"/>
          <w:highlight w:val="none"/>
        </w:rPr>
        <w:t>；</w:t>
      </w:r>
    </w:p>
    <w:p w14:paraId="23C29690">
      <w:pPr>
        <w:pStyle w:val="16"/>
        <w:spacing w:line="360" w:lineRule="auto"/>
        <w:jc w:val="left"/>
        <w:rPr>
          <w:rFonts w:hAnsi="宋体" w:eastAsia="宋体" w:cs="宋体"/>
          <w:sz w:val="24"/>
          <w:szCs w:val="24"/>
        </w:rPr>
      </w:pPr>
      <w:r>
        <w:rPr>
          <w:rFonts w:hint="eastAsia" w:hAnsi="宋体" w:eastAsia="宋体" w:cs="宋体"/>
          <w:sz w:val="24"/>
          <w:szCs w:val="24"/>
          <w:highlight w:val="none"/>
        </w:rPr>
        <w:t>1.1.5</w:t>
      </w:r>
      <w:r>
        <w:rPr>
          <w:rFonts w:hint="eastAsia" w:hAnsi="宋体" w:eastAsia="宋体" w:cs="宋体"/>
          <w:sz w:val="24"/>
          <w:szCs w:val="24"/>
          <w:highlight w:val="none"/>
          <w:lang w:val="en-US" w:eastAsia="zh-CN"/>
        </w:rPr>
        <w:t>空载稳定运行节拍：50-65S（可调）；负载稳定运行节拍：55-65S（可调）</w:t>
      </w:r>
      <w:r>
        <w:rPr>
          <w:rFonts w:hint="eastAsia" w:hAnsi="宋体" w:eastAsia="宋体" w:cs="宋体"/>
          <w:color w:val="auto"/>
          <w:sz w:val="24"/>
          <w:szCs w:val="24"/>
          <w:highlight w:val="none"/>
          <w:lang w:val="en-US" w:eastAsia="zh-CN"/>
        </w:rPr>
        <w:t>（可</w:t>
      </w:r>
      <w:r>
        <w:rPr>
          <w:rFonts w:hint="eastAsia" w:hAnsi="宋体" w:eastAsia="宋体" w:cs="宋体"/>
          <w:sz w:val="24"/>
          <w:szCs w:val="24"/>
          <w:highlight w:val="none"/>
          <w:lang w:val="en-US" w:eastAsia="zh-CN"/>
        </w:rPr>
        <w:t>调）</w:t>
      </w:r>
      <w:r>
        <w:rPr>
          <w:rFonts w:hint="eastAsia" w:hAnsi="宋体" w:eastAsia="宋体" w:cs="宋体"/>
          <w:sz w:val="24"/>
          <w:szCs w:val="24"/>
        </w:rPr>
        <w:t>；</w:t>
      </w:r>
    </w:p>
    <w:p w14:paraId="64A6DE4F">
      <w:pPr>
        <w:spacing w:line="360" w:lineRule="auto"/>
        <w:rPr>
          <w:rFonts w:ascii="宋体" w:hAnsi="宋体" w:eastAsia="宋体" w:cs="Arial"/>
          <w:strike w:val="0"/>
          <w:dstrike w:val="0"/>
          <w:color w:val="000000"/>
          <w:sz w:val="24"/>
          <w:szCs w:val="24"/>
        </w:rPr>
      </w:pPr>
      <w:r>
        <w:rPr>
          <w:rFonts w:hint="eastAsia" w:ascii="宋体" w:hAnsi="宋体" w:eastAsia="宋体" w:cs="宋体"/>
          <w:strike w:val="0"/>
          <w:dstrike w:val="0"/>
          <w:color w:val="000000"/>
          <w:sz w:val="24"/>
          <w:szCs w:val="24"/>
        </w:rPr>
        <w:t>1.2</w:t>
      </w:r>
      <w:r>
        <w:rPr>
          <w:rFonts w:hint="eastAsia" w:ascii="宋体" w:hAnsi="宋体" w:eastAsia="宋体" w:cs="宋体"/>
          <w:strike w:val="0"/>
          <w:dstrike w:val="0"/>
          <w:color w:val="000000" w:themeColor="text1"/>
          <w:sz w:val="24"/>
          <w:szCs w:val="24"/>
          <w14:textFill>
            <w14:solidFill>
              <w14:schemeClr w14:val="tx1"/>
            </w14:solidFill>
          </w14:textFill>
        </w:rPr>
        <w:t>整套</w:t>
      </w: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夹钳</w:t>
      </w:r>
      <w:r>
        <w:rPr>
          <w:rFonts w:hint="eastAsia" w:ascii="宋体" w:hAnsi="宋体" w:eastAsia="宋体" w:cs="Arial"/>
          <w:strike w:val="0"/>
          <w:dstrike w:val="0"/>
          <w:color w:val="000000"/>
          <w:sz w:val="24"/>
          <w:szCs w:val="24"/>
        </w:rPr>
        <w:t>必须是全新的、功能完整、可正常运转的完整设备。</w:t>
      </w:r>
    </w:p>
    <w:p w14:paraId="2B2EDC3E">
      <w:pPr>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Arial"/>
          <w:color w:val="000000"/>
          <w:sz w:val="24"/>
          <w:szCs w:val="24"/>
        </w:rPr>
        <w:t>1.3实现与</w:t>
      </w:r>
      <w:r>
        <w:rPr>
          <w:rFonts w:hint="eastAsia" w:ascii="宋体" w:hAnsi="宋体" w:eastAsia="宋体" w:cs="Arial"/>
          <w:color w:val="000000"/>
          <w:sz w:val="24"/>
          <w:szCs w:val="24"/>
          <w:lang w:val="en-US" w:eastAsia="zh-CN"/>
        </w:rPr>
        <w:t>机器人</w:t>
      </w:r>
      <w:r>
        <w:rPr>
          <w:rFonts w:hint="eastAsia" w:ascii="宋体" w:hAnsi="宋体" w:eastAsia="宋体" w:cs="Arial"/>
          <w:color w:val="000000"/>
          <w:sz w:val="24"/>
          <w:szCs w:val="24"/>
        </w:rPr>
        <w:t>、</w:t>
      </w:r>
      <w:r>
        <w:rPr>
          <w:rFonts w:hint="eastAsia" w:ascii="宋体" w:hAnsi="宋体" w:eastAsia="宋体" w:cs="Arial"/>
          <w:color w:val="000000"/>
          <w:sz w:val="24"/>
          <w:szCs w:val="24"/>
          <w:lang w:val="en-US" w:eastAsia="zh-CN"/>
        </w:rPr>
        <w:t>热模锻压力机</w:t>
      </w:r>
      <w:r>
        <w:rPr>
          <w:rFonts w:hint="eastAsia" w:ascii="宋体" w:hAnsi="宋体" w:eastAsia="宋体" w:cs="Arial"/>
          <w:color w:val="000000"/>
          <w:sz w:val="24"/>
          <w:szCs w:val="24"/>
        </w:rPr>
        <w:t>（品牌</w:t>
      </w:r>
      <w:r>
        <w:rPr>
          <w:rFonts w:hint="eastAsia" w:ascii="宋体" w:hAnsi="宋体" w:eastAsia="宋体" w:cs="Arial"/>
          <w:color w:val="000000"/>
          <w:sz w:val="24"/>
          <w:szCs w:val="24"/>
          <w:lang w:val="en-US" w:eastAsia="zh-CN"/>
        </w:rPr>
        <w:t>SMS</w:t>
      </w:r>
      <w:r>
        <w:rPr>
          <w:rFonts w:hint="eastAsia" w:ascii="宋体" w:hAnsi="宋体" w:eastAsia="宋体" w:cs="Arial"/>
          <w:color w:val="000000"/>
          <w:sz w:val="24"/>
          <w:szCs w:val="24"/>
        </w:rPr>
        <w:t>,型号</w:t>
      </w:r>
      <w:r>
        <w:rPr>
          <w:rFonts w:hint="eastAsia" w:ascii="宋体" w:hAnsi="宋体" w:eastAsia="宋体" w:cs="Arial"/>
          <w:color w:val="000000"/>
          <w:sz w:val="24"/>
          <w:szCs w:val="24"/>
          <w:lang w:val="en-US" w:eastAsia="zh-CN"/>
        </w:rPr>
        <w:t>KP12500</w:t>
      </w:r>
      <w:r>
        <w:rPr>
          <w:rFonts w:hint="eastAsia" w:ascii="宋体" w:hAnsi="宋体" w:eastAsia="宋体" w:cs="Arial"/>
          <w:color w:val="000000"/>
          <w:sz w:val="24"/>
          <w:szCs w:val="24"/>
        </w:rPr>
        <w:t>）等联动，可安全、稳定的</w:t>
      </w:r>
      <w:r>
        <w:rPr>
          <w:rFonts w:hint="eastAsia" w:ascii="宋体" w:hAnsi="宋体" w:eastAsia="宋体" w:cs="宋体"/>
          <w:color w:val="000000" w:themeColor="text1"/>
          <w:sz w:val="24"/>
          <w:szCs w:val="24"/>
          <w14:textFill>
            <w14:solidFill>
              <w14:schemeClr w14:val="tx1"/>
            </w14:solidFill>
          </w14:textFill>
        </w:rPr>
        <w:t>实现</w:t>
      </w:r>
      <w:r>
        <w:rPr>
          <w:rFonts w:hint="eastAsia" w:ascii="宋体" w:hAnsi="宋体" w:eastAsia="宋体" w:cs="宋体"/>
          <w:color w:val="000000" w:themeColor="text1"/>
          <w:sz w:val="24"/>
          <w:szCs w:val="24"/>
          <w:lang w:val="en-US" w:eastAsia="zh-CN"/>
          <w14:textFill>
            <w14:solidFill>
              <w14:schemeClr w14:val="tx1"/>
            </w14:solidFill>
          </w14:textFill>
        </w:rPr>
        <w:t>坯料</w:t>
      </w:r>
      <w:r>
        <w:rPr>
          <w:rFonts w:hint="eastAsia" w:ascii="宋体" w:hAnsi="宋体" w:eastAsia="宋体" w:cs="宋体"/>
          <w:color w:val="000000" w:themeColor="text1"/>
          <w:sz w:val="24"/>
          <w:szCs w:val="24"/>
          <w14:textFill>
            <w14:solidFill>
              <w14:schemeClr w14:val="tx1"/>
            </w14:solidFill>
          </w14:textFill>
        </w:rPr>
        <w:t>的自动转运（含</w:t>
      </w:r>
      <w:r>
        <w:rPr>
          <w:rFonts w:hint="eastAsia" w:ascii="宋体" w:hAnsi="宋体" w:eastAsia="宋体" w:cs="宋体"/>
          <w:color w:val="000000" w:themeColor="text1"/>
          <w:sz w:val="24"/>
          <w:szCs w:val="24"/>
          <w:lang w:val="en-US" w:eastAsia="zh-CN"/>
          <w14:textFill>
            <w14:solidFill>
              <w14:schemeClr w14:val="tx1"/>
            </w14:solidFill>
          </w14:textFill>
        </w:rPr>
        <w:t>坯料抓取、坯料转运、坯料放置等</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甩料</w:t>
      </w:r>
      <w:r>
        <w:rPr>
          <w:rFonts w:hint="eastAsia" w:ascii="宋体" w:hAnsi="宋体" w:eastAsia="宋体" w:cs="宋体"/>
          <w:color w:val="000000" w:themeColor="text1"/>
          <w:sz w:val="24"/>
          <w:szCs w:val="24"/>
          <w14:textFill>
            <w14:solidFill>
              <w14:schemeClr w14:val="tx1"/>
            </w14:solidFill>
          </w14:textFill>
        </w:rPr>
        <w:t>等功能。</w:t>
      </w:r>
    </w:p>
    <w:p w14:paraId="18D6FDAA">
      <w:pPr>
        <w:pStyle w:val="16"/>
        <w:spacing w:line="360" w:lineRule="auto"/>
        <w:jc w:val="left"/>
        <w:rPr>
          <w:rFonts w:hint="eastAsia" w:hAnsi="宋体" w:eastAsia="宋体" w:cs="Arial"/>
          <w:color w:val="000000"/>
          <w:kern w:val="2"/>
          <w:sz w:val="24"/>
          <w:szCs w:val="24"/>
          <w:lang w:val="en-US" w:eastAsia="zh-CN" w:bidi="ar-SA"/>
        </w:rPr>
      </w:pPr>
      <w:r>
        <w:rPr>
          <w:rFonts w:hint="eastAsia" w:ascii="宋体" w:hAnsi="宋体" w:eastAsia="宋体" w:cs="Arial"/>
          <w:color w:val="000000"/>
          <w:kern w:val="2"/>
          <w:sz w:val="24"/>
          <w:szCs w:val="24"/>
          <w:lang w:val="en-US" w:eastAsia="zh-CN" w:bidi="ar-SA"/>
        </w:rPr>
        <w:t>1.4</w:t>
      </w:r>
      <w:r>
        <w:rPr>
          <w:rFonts w:hint="eastAsia" w:hAnsi="宋体" w:eastAsia="宋体" w:cs="Arial"/>
          <w:color w:val="000000"/>
          <w:kern w:val="2"/>
          <w:sz w:val="24"/>
          <w:szCs w:val="24"/>
          <w:lang w:val="en-US" w:eastAsia="zh-CN" w:bidi="ar-SA"/>
        </w:rPr>
        <w:t>前轴产品生产要求</w:t>
      </w:r>
    </w:p>
    <w:p w14:paraId="248280CA">
      <w:pPr>
        <w:pStyle w:val="16"/>
        <w:spacing w:line="360" w:lineRule="auto"/>
        <w:jc w:val="left"/>
        <w:rPr>
          <w:rFonts w:hint="eastAsia" w:hAnsi="宋体" w:eastAsia="宋体" w:cs="Arial"/>
          <w:color w:val="000000"/>
          <w:kern w:val="2"/>
          <w:sz w:val="24"/>
          <w:szCs w:val="24"/>
          <w:lang w:val="en-US" w:eastAsia="zh-CN" w:bidi="ar-SA"/>
        </w:rPr>
      </w:pPr>
      <w:r>
        <w:rPr>
          <w:rFonts w:hint="eastAsia" w:hAnsi="宋体" w:eastAsia="宋体" w:cs="Arial"/>
          <w:color w:val="000000"/>
          <w:kern w:val="2"/>
          <w:sz w:val="24"/>
          <w:szCs w:val="24"/>
          <w:lang w:val="en-US" w:eastAsia="zh-CN" w:bidi="ar-SA"/>
        </w:rPr>
        <w:t>1.4.1前轴生产工艺流程：</w:t>
      </w:r>
    </w:p>
    <w:p w14:paraId="71A7EE68">
      <w:pPr>
        <w:pStyle w:val="16"/>
        <w:spacing w:line="360" w:lineRule="auto"/>
        <w:jc w:val="left"/>
        <w:rPr>
          <w:rFonts w:hint="eastAsia" w:ascii="宋体" w:hAnsi="宋体" w:eastAsia="宋体" w:cs="Arial"/>
          <w:color w:val="000000"/>
          <w:kern w:val="2"/>
          <w:sz w:val="24"/>
          <w:szCs w:val="24"/>
          <w:lang w:val="en-US" w:eastAsia="zh-CN" w:bidi="ar-SA"/>
        </w:rPr>
      </w:pPr>
      <w:r>
        <w:rPr>
          <w:rFonts w:hint="eastAsia" w:ascii="宋体" w:hAnsi="宋体" w:eastAsia="宋体" w:cs="Arial"/>
          <w:color w:val="000000"/>
          <w:kern w:val="2"/>
          <w:sz w:val="24"/>
          <w:szCs w:val="24"/>
          <w:lang w:val="en-US" w:eastAsia="zh-CN" w:bidi="ar-SA"/>
        </w:rPr>
        <w:t>加热-辊锻-压弯-模锻-切边-校正-冷却</w:t>
      </w:r>
    </w:p>
    <w:p w14:paraId="468ED6B6">
      <w:pPr>
        <w:pStyle w:val="16"/>
        <w:spacing w:line="360" w:lineRule="auto"/>
        <w:jc w:val="left"/>
        <w:rPr>
          <w:rFonts w:hint="default" w:ascii="宋体" w:hAnsi="宋体" w:eastAsia="宋体" w:cs="Arial"/>
          <w:color w:val="000000"/>
          <w:kern w:val="2"/>
          <w:sz w:val="24"/>
          <w:szCs w:val="24"/>
          <w:lang w:val="en-US" w:eastAsia="zh-CN" w:bidi="ar-SA"/>
        </w:rPr>
      </w:pPr>
      <w:r>
        <w:rPr>
          <w:rFonts w:hint="eastAsia" w:hAnsi="宋体" w:eastAsia="宋体" w:cs="Arial"/>
          <w:color w:val="000000"/>
          <w:kern w:val="2"/>
          <w:sz w:val="24"/>
          <w:szCs w:val="24"/>
          <w:lang w:val="en-US" w:eastAsia="zh-CN" w:bidi="ar-SA"/>
        </w:rPr>
        <w:t>1.4.2 新增夹钳动作要求</w:t>
      </w:r>
    </w:p>
    <w:p w14:paraId="5AD74522">
      <w:pPr>
        <w:pStyle w:val="16"/>
        <w:spacing w:line="360" w:lineRule="auto"/>
        <w:jc w:val="left"/>
        <w:rPr>
          <w:rFonts w:hint="eastAsia" w:ascii="宋体" w:hAnsi="宋体" w:eastAsia="宋体" w:cs="Arial"/>
          <w:color w:val="000000"/>
          <w:kern w:val="2"/>
          <w:sz w:val="24"/>
          <w:szCs w:val="24"/>
          <w:lang w:val="en-US" w:eastAsia="zh-CN" w:bidi="ar-SA"/>
        </w:rPr>
      </w:pPr>
      <w:r>
        <w:rPr>
          <w:rFonts w:hint="eastAsia" w:hAnsi="宋体" w:eastAsia="宋体" w:cs="Arial"/>
          <w:color w:val="000000"/>
          <w:kern w:val="2"/>
          <w:sz w:val="24"/>
          <w:szCs w:val="24"/>
          <w:lang w:val="en-US" w:eastAsia="zh-CN" w:bidi="ar-SA"/>
        </w:rPr>
        <w:t>①</w:t>
      </w:r>
      <w:r>
        <w:rPr>
          <w:rFonts w:hint="eastAsia" w:ascii="宋体" w:hAnsi="宋体" w:eastAsia="宋体" w:cs="Arial"/>
          <w:color w:val="000000"/>
          <w:kern w:val="2"/>
          <w:sz w:val="24"/>
          <w:szCs w:val="24"/>
          <w:lang w:val="en-US" w:eastAsia="zh-CN" w:bidi="ar-SA"/>
        </w:rPr>
        <w:t>2</w:t>
      </w:r>
      <w:r>
        <w:rPr>
          <w:rFonts w:hint="eastAsia" w:hAnsi="宋体" w:eastAsia="宋体" w:cs="Arial"/>
          <w:color w:val="000000"/>
          <w:kern w:val="2"/>
          <w:sz w:val="24"/>
          <w:szCs w:val="24"/>
          <w:lang w:val="en-US" w:eastAsia="zh-CN" w:bidi="ar-SA"/>
        </w:rPr>
        <w:t>号</w:t>
      </w:r>
      <w:r>
        <w:rPr>
          <w:rFonts w:hint="eastAsia" w:ascii="宋体" w:hAnsi="宋体" w:eastAsia="宋体" w:cs="Arial"/>
          <w:color w:val="000000"/>
          <w:kern w:val="2"/>
          <w:sz w:val="24"/>
          <w:szCs w:val="24"/>
          <w:lang w:val="en-US" w:eastAsia="zh-CN" w:bidi="ar-SA"/>
        </w:rPr>
        <w:t>机器人与辊锻机夹钳交接工件，转移至压弯模具上，转移过程中，工件以图2中Z轴为旋转轴旋转180°（工件初始状态如图1，最终状态如图3）</w:t>
      </w:r>
      <w:r>
        <w:rPr>
          <w:rFonts w:hint="eastAsia" w:hAnsi="宋体" w:eastAsia="宋体" w:cs="Arial"/>
          <w:color w:val="000000"/>
          <w:kern w:val="2"/>
          <w:sz w:val="24"/>
          <w:szCs w:val="24"/>
          <w:lang w:val="en-US" w:eastAsia="zh-CN" w:bidi="ar-SA"/>
        </w:rPr>
        <w:t>，夹钳退出压机至等待位</w:t>
      </w:r>
      <w:r>
        <w:rPr>
          <w:rFonts w:hint="eastAsia" w:ascii="宋体" w:hAnsi="宋体" w:eastAsia="宋体" w:cs="Arial"/>
          <w:color w:val="000000"/>
          <w:kern w:val="2"/>
          <w:sz w:val="24"/>
          <w:szCs w:val="24"/>
          <w:lang w:val="en-US" w:eastAsia="zh-CN" w:bidi="ar-SA"/>
        </w:rPr>
        <w:t>；</w:t>
      </w:r>
    </w:p>
    <w:p w14:paraId="260AB296">
      <w:pPr>
        <w:pStyle w:val="16"/>
        <w:spacing w:line="360" w:lineRule="auto"/>
        <w:jc w:val="left"/>
        <w:rPr>
          <w:rFonts w:hint="eastAsia" w:hAnsi="宋体" w:eastAsia="宋体" w:cs="Arial"/>
          <w:color w:val="000000"/>
          <w:kern w:val="2"/>
          <w:sz w:val="24"/>
          <w:szCs w:val="24"/>
          <w:lang w:val="en-US" w:eastAsia="zh-CN" w:bidi="ar-SA"/>
        </w:rPr>
      </w:pPr>
      <w:r>
        <w:rPr>
          <w:rFonts w:hint="eastAsia" w:hAnsi="宋体" w:eastAsia="宋体" w:cs="Arial"/>
          <w:color w:val="000000"/>
          <w:kern w:val="2"/>
          <w:sz w:val="24"/>
          <w:szCs w:val="24"/>
          <w:lang w:val="en-US" w:eastAsia="zh-CN" w:bidi="ar-SA"/>
        </w:rPr>
        <w:t>②</w:t>
      </w:r>
      <w:r>
        <w:rPr>
          <w:rFonts w:hint="eastAsia" w:ascii="宋体" w:hAnsi="宋体" w:eastAsia="宋体" w:cs="Arial"/>
          <w:color w:val="000000"/>
          <w:kern w:val="2"/>
          <w:sz w:val="24"/>
          <w:szCs w:val="24"/>
          <w:lang w:val="en-US" w:eastAsia="zh-CN" w:bidi="ar-SA"/>
        </w:rPr>
        <w:t>主机压弯后，2#机器人从压弯模上抓取压弯件，转移至预锻模具上，转移过程中，工件以图2中X轴为旋转轴旋转翻转90°（工件初始状态如图4，最终状态如图5）</w:t>
      </w:r>
      <w:r>
        <w:rPr>
          <w:rFonts w:hint="eastAsia" w:hAnsi="宋体" w:eastAsia="宋体" w:cs="Arial"/>
          <w:color w:val="000000"/>
          <w:kern w:val="2"/>
          <w:sz w:val="24"/>
          <w:szCs w:val="24"/>
          <w:lang w:val="en-US" w:eastAsia="zh-CN" w:bidi="ar-SA"/>
        </w:rPr>
        <w:t>，夹钳退出压机至等待位</w:t>
      </w:r>
      <w:r>
        <w:rPr>
          <w:rFonts w:hint="eastAsia" w:ascii="宋体" w:hAnsi="宋体" w:eastAsia="宋体" w:cs="Arial"/>
          <w:color w:val="000000"/>
          <w:kern w:val="2"/>
          <w:sz w:val="24"/>
          <w:szCs w:val="24"/>
          <w:lang w:val="en-US" w:eastAsia="zh-CN" w:bidi="ar-SA"/>
        </w:rPr>
        <w:t>。锻件周转前后各状态示意如下图（视图方向以2号机器人为基准位）</w:t>
      </w:r>
      <w:r>
        <w:rPr>
          <w:rFonts w:hint="eastAsia" w:hAnsi="宋体" w:eastAsia="宋体" w:cs="Arial"/>
          <w:color w:val="000000"/>
          <w:kern w:val="2"/>
          <w:sz w:val="24"/>
          <w:szCs w:val="24"/>
          <w:lang w:val="en-US" w:eastAsia="zh-CN" w:bidi="ar-SA"/>
        </w:rPr>
        <w:t>。</w:t>
      </w:r>
    </w:p>
    <w:p w14:paraId="7665CB31">
      <w:pPr>
        <w:keepNext w:val="0"/>
        <w:keepLines w:val="0"/>
        <w:widowControl/>
        <w:suppressLineNumbers w:val="0"/>
        <w:ind w:firstLine="560" w:firstLineChars="200"/>
        <w:jc w:val="left"/>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drawing>
          <wp:inline distT="0" distB="0" distL="114300" distR="114300">
            <wp:extent cx="4446270" cy="2598420"/>
            <wp:effectExtent l="0" t="0" r="11430" b="11430"/>
            <wp:docPr id="81" name="图片 81" descr="3969ac9a5aea04fc3d850d15b7b20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3969ac9a5aea04fc3d850d15b7b2066f"/>
                    <pic:cNvPicPr>
                      <a:picLocks noChangeAspect="1"/>
                    </pic:cNvPicPr>
                  </pic:nvPicPr>
                  <pic:blipFill>
                    <a:blip r:embed="rId48"/>
                    <a:srcRect t="15244"/>
                    <a:stretch>
                      <a:fillRect/>
                    </a:stretch>
                  </pic:blipFill>
                  <pic:spPr>
                    <a:xfrm>
                      <a:off x="0" y="0"/>
                      <a:ext cx="4446270" cy="2598420"/>
                    </a:xfrm>
                    <a:prstGeom prst="rect">
                      <a:avLst/>
                    </a:prstGeom>
                  </pic:spPr>
                </pic:pic>
              </a:graphicData>
            </a:graphic>
          </wp:inline>
        </w:drawing>
      </w:r>
      <w:r>
        <w:rPr>
          <w:rFonts w:hint="eastAsia" w:ascii="仿宋_GB2312" w:hAnsi="仿宋_GB2312" w:eastAsia="仿宋_GB2312" w:cs="仿宋_GB2312"/>
          <w:sz w:val="28"/>
          <w:szCs w:val="28"/>
          <w:highlight w:val="none"/>
          <w:lang w:val="en-US" w:eastAsia="zh-CN"/>
        </w:rPr>
        <w:t>图1</w:t>
      </w:r>
    </w:p>
    <w:p w14:paraId="12BB8C35">
      <w:pPr>
        <w:keepNext w:val="0"/>
        <w:keepLines w:val="0"/>
        <w:widowControl/>
        <w:suppressLineNumbers w:val="0"/>
        <w:ind w:firstLine="420" w:firstLineChars="200"/>
        <w:jc w:val="left"/>
        <w:rPr>
          <w:rFonts w:hint="default" w:ascii="仿宋_GB2312" w:hAnsi="仿宋_GB2312" w:cs="仿宋_GB2312" w:eastAsiaTheme="minorEastAsia"/>
          <w:sz w:val="28"/>
          <w:szCs w:val="28"/>
          <w:highlight w:val="none"/>
          <w:lang w:val="en-US" w:eastAsia="zh-CN"/>
        </w:rPr>
      </w:pPr>
      <w:r>
        <w:drawing>
          <wp:inline distT="0" distB="0" distL="114300" distR="114300">
            <wp:extent cx="4446270" cy="1645285"/>
            <wp:effectExtent l="0" t="0" r="11430" b="1206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9"/>
                    <a:stretch>
                      <a:fillRect/>
                    </a:stretch>
                  </pic:blipFill>
                  <pic:spPr>
                    <a:xfrm>
                      <a:off x="0" y="0"/>
                      <a:ext cx="4446270" cy="1645285"/>
                    </a:xfrm>
                    <a:prstGeom prst="rect">
                      <a:avLst/>
                    </a:prstGeom>
                    <a:noFill/>
                    <a:ln>
                      <a:noFill/>
                    </a:ln>
                  </pic:spPr>
                </pic:pic>
              </a:graphicData>
            </a:graphic>
          </wp:inline>
        </w:drawing>
      </w:r>
      <w:r>
        <w:rPr>
          <w:rFonts w:hint="eastAsia" w:ascii="仿宋_GB2312" w:hAnsi="仿宋_GB2312" w:eastAsia="仿宋_GB2312" w:cs="仿宋_GB2312"/>
          <w:sz w:val="28"/>
          <w:szCs w:val="28"/>
          <w:highlight w:val="none"/>
          <w:lang w:val="en-US" w:eastAsia="zh-CN"/>
        </w:rPr>
        <w:t>图2</w:t>
      </w:r>
    </w:p>
    <w:p w14:paraId="3C23AD12">
      <w:pPr>
        <w:keepNext w:val="0"/>
        <w:keepLines w:val="0"/>
        <w:widowControl/>
        <w:suppressLineNumbers w:val="0"/>
        <w:ind w:firstLine="420" w:firstLineChars="200"/>
        <w:jc w:val="left"/>
        <w:rPr>
          <w:rFonts w:hint="default" w:eastAsiaTheme="minorEastAsia"/>
          <w:lang w:val="en-US" w:eastAsia="zh-CN"/>
        </w:rPr>
      </w:pPr>
      <w:r>
        <w:drawing>
          <wp:inline distT="0" distB="0" distL="114300" distR="114300">
            <wp:extent cx="4447540" cy="1911350"/>
            <wp:effectExtent l="0" t="0" r="10160" b="1270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50"/>
                    <a:stretch>
                      <a:fillRect/>
                    </a:stretch>
                  </pic:blipFill>
                  <pic:spPr>
                    <a:xfrm>
                      <a:off x="0" y="0"/>
                      <a:ext cx="4447540" cy="1911350"/>
                    </a:xfrm>
                    <a:prstGeom prst="rect">
                      <a:avLst/>
                    </a:prstGeom>
                    <a:noFill/>
                    <a:ln>
                      <a:noFill/>
                    </a:ln>
                  </pic:spPr>
                </pic:pic>
              </a:graphicData>
            </a:graphic>
          </wp:inline>
        </w:drawing>
      </w:r>
      <w:r>
        <w:rPr>
          <w:rFonts w:hint="eastAsia" w:ascii="仿宋_GB2312" w:hAnsi="仿宋_GB2312" w:eastAsia="仿宋_GB2312" w:cs="仿宋_GB2312"/>
          <w:sz w:val="28"/>
          <w:szCs w:val="28"/>
          <w:highlight w:val="none"/>
          <w:lang w:val="en-US" w:eastAsia="zh-CN"/>
        </w:rPr>
        <w:t>图3</w:t>
      </w:r>
    </w:p>
    <w:p w14:paraId="3F80C2F6">
      <w:pPr>
        <w:keepNext w:val="0"/>
        <w:keepLines w:val="0"/>
        <w:widowControl/>
        <w:suppressLineNumbers w:val="0"/>
        <w:ind w:firstLine="420" w:firstLineChars="200"/>
        <w:jc w:val="left"/>
        <w:rPr>
          <w:rFonts w:hint="default" w:eastAsiaTheme="minorEastAsia"/>
          <w:lang w:val="en-US" w:eastAsia="zh-CN"/>
        </w:rPr>
      </w:pPr>
      <w:r>
        <w:drawing>
          <wp:inline distT="0" distB="0" distL="114300" distR="114300">
            <wp:extent cx="4438650" cy="1765300"/>
            <wp:effectExtent l="0" t="0" r="0" b="635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51"/>
                    <a:stretch>
                      <a:fillRect/>
                    </a:stretch>
                  </pic:blipFill>
                  <pic:spPr>
                    <a:xfrm>
                      <a:off x="0" y="0"/>
                      <a:ext cx="4438650" cy="1765300"/>
                    </a:xfrm>
                    <a:prstGeom prst="rect">
                      <a:avLst/>
                    </a:prstGeom>
                    <a:noFill/>
                    <a:ln>
                      <a:noFill/>
                    </a:ln>
                  </pic:spPr>
                </pic:pic>
              </a:graphicData>
            </a:graphic>
          </wp:inline>
        </w:drawing>
      </w:r>
      <w:r>
        <w:rPr>
          <w:rFonts w:hint="eastAsia" w:ascii="仿宋_GB2312" w:hAnsi="仿宋_GB2312" w:eastAsia="仿宋_GB2312" w:cs="仿宋_GB2312"/>
          <w:sz w:val="28"/>
          <w:szCs w:val="28"/>
          <w:highlight w:val="none"/>
          <w:lang w:val="en-US" w:eastAsia="zh-CN"/>
        </w:rPr>
        <w:t>图4</w:t>
      </w:r>
    </w:p>
    <w:p w14:paraId="20528959">
      <w:pPr>
        <w:keepNext w:val="0"/>
        <w:keepLines w:val="0"/>
        <w:widowControl/>
        <w:suppressLineNumbers w:val="0"/>
        <w:ind w:firstLine="420" w:firstLineChars="200"/>
        <w:jc w:val="left"/>
        <w:rPr>
          <w:rFonts w:hint="default" w:eastAsiaTheme="minorEastAsia"/>
          <w:lang w:val="en-US" w:eastAsia="zh-CN"/>
        </w:rPr>
      </w:pPr>
      <w:r>
        <w:drawing>
          <wp:inline distT="0" distB="0" distL="114300" distR="114300">
            <wp:extent cx="4519295" cy="1816100"/>
            <wp:effectExtent l="0" t="0" r="14605"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52"/>
                    <a:stretch>
                      <a:fillRect/>
                    </a:stretch>
                  </pic:blipFill>
                  <pic:spPr>
                    <a:xfrm>
                      <a:off x="0" y="0"/>
                      <a:ext cx="4519295" cy="1816100"/>
                    </a:xfrm>
                    <a:prstGeom prst="rect">
                      <a:avLst/>
                    </a:prstGeom>
                    <a:noFill/>
                    <a:ln>
                      <a:noFill/>
                    </a:ln>
                  </pic:spPr>
                </pic:pic>
              </a:graphicData>
            </a:graphic>
          </wp:inline>
        </w:drawing>
      </w:r>
      <w:r>
        <w:rPr>
          <w:rFonts w:hint="eastAsia" w:ascii="仿宋_GB2312" w:hAnsi="仿宋_GB2312" w:eastAsia="仿宋_GB2312" w:cs="仿宋_GB2312"/>
          <w:sz w:val="28"/>
          <w:szCs w:val="28"/>
          <w:highlight w:val="none"/>
          <w:lang w:val="en-US" w:eastAsia="zh-CN"/>
        </w:rPr>
        <w:t>图5</w:t>
      </w:r>
    </w:p>
    <w:p w14:paraId="2B0FA81F">
      <w:pPr>
        <w:pStyle w:val="16"/>
        <w:spacing w:line="360" w:lineRule="auto"/>
        <w:jc w:val="left"/>
        <w:rPr>
          <w:rFonts w:hint="eastAsia" w:hAnsi="宋体" w:eastAsia="宋体" w:cs="Arial"/>
          <w:color w:val="000000"/>
          <w:kern w:val="2"/>
          <w:sz w:val="24"/>
          <w:szCs w:val="24"/>
          <w:lang w:val="en-US" w:eastAsia="zh-CN" w:bidi="ar-SA"/>
        </w:rPr>
      </w:pPr>
    </w:p>
    <w:p w14:paraId="4A6104CA">
      <w:pPr>
        <w:spacing w:line="360" w:lineRule="auto"/>
        <w:rPr>
          <w:rFonts w:ascii="宋体" w:hAnsi="宋体" w:eastAsia="宋体" w:cs="宋体"/>
          <w:sz w:val="24"/>
          <w:szCs w:val="24"/>
          <w:highlight w:val="none"/>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highlight w:val="none"/>
        </w:rPr>
        <w:t>设备出现故障时，</w:t>
      </w:r>
      <w:r>
        <w:rPr>
          <w:rFonts w:hint="eastAsia" w:ascii="宋体" w:hAnsi="宋体" w:eastAsia="宋体" w:cs="宋体"/>
          <w:sz w:val="24"/>
          <w:szCs w:val="24"/>
          <w:highlight w:val="none"/>
          <w:lang w:val="en-US" w:eastAsia="zh-CN"/>
        </w:rPr>
        <w:t>新增夹钳能实现将坯料自动放入废料箱的功能</w:t>
      </w:r>
      <w:r>
        <w:rPr>
          <w:rFonts w:hint="eastAsia" w:ascii="宋体" w:hAnsi="宋体" w:eastAsia="宋体" w:cs="宋体"/>
          <w:sz w:val="24"/>
          <w:szCs w:val="24"/>
          <w:highlight w:val="none"/>
        </w:rPr>
        <w:t>。</w:t>
      </w:r>
    </w:p>
    <w:p w14:paraId="7D9632D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6新增夹钳</w:t>
      </w:r>
      <w:r>
        <w:rPr>
          <w:rFonts w:hint="eastAsia" w:ascii="宋体" w:hAnsi="宋体" w:eastAsia="宋体" w:cs="宋体"/>
          <w:sz w:val="24"/>
          <w:szCs w:val="24"/>
          <w:highlight w:val="none"/>
        </w:rPr>
        <w:t>电控以及供电系统具有</w:t>
      </w:r>
      <w:r>
        <w:rPr>
          <w:rFonts w:hint="eastAsia" w:ascii="宋体" w:hAnsi="宋体" w:eastAsia="宋体" w:cs="宋体"/>
          <w:sz w:val="24"/>
          <w:szCs w:val="24"/>
          <w:highlight w:val="none"/>
          <w:lang w:val="en-US" w:eastAsia="zh-CN"/>
        </w:rPr>
        <w:t>一定的</w:t>
      </w:r>
      <w:r>
        <w:rPr>
          <w:rFonts w:hint="eastAsia" w:ascii="宋体" w:hAnsi="宋体" w:eastAsia="宋体" w:cs="宋体"/>
          <w:sz w:val="24"/>
          <w:szCs w:val="24"/>
          <w:highlight w:val="none"/>
        </w:rPr>
        <w:t>防</w:t>
      </w:r>
      <w:r>
        <w:rPr>
          <w:rFonts w:hint="eastAsia" w:ascii="宋体" w:hAnsi="宋体" w:eastAsia="宋体" w:cs="宋体"/>
          <w:sz w:val="24"/>
          <w:szCs w:val="24"/>
          <w:highlight w:val="none"/>
          <w:lang w:val="en-US" w:eastAsia="zh-CN"/>
        </w:rPr>
        <w:t>脱模剂</w:t>
      </w:r>
      <w:r>
        <w:rPr>
          <w:rFonts w:hint="eastAsia" w:ascii="宋体" w:hAnsi="宋体" w:eastAsia="宋体" w:cs="宋体"/>
          <w:sz w:val="24"/>
          <w:szCs w:val="24"/>
          <w:highlight w:val="none"/>
        </w:rPr>
        <w:t>飞溅的保护装置。</w:t>
      </w:r>
    </w:p>
    <w:p w14:paraId="5273B108">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1.7新增夹钳</w:t>
      </w:r>
      <w:r>
        <w:rPr>
          <w:rFonts w:hint="eastAsia" w:ascii="宋体" w:hAnsi="宋体" w:eastAsia="宋体" w:cs="宋体"/>
          <w:sz w:val="24"/>
          <w:szCs w:val="24"/>
          <w:highlight w:val="none"/>
        </w:rPr>
        <w:t>电控以及供电系统</w:t>
      </w:r>
      <w:r>
        <w:rPr>
          <w:rFonts w:hint="eastAsia" w:ascii="宋体" w:hAnsi="宋体" w:eastAsia="宋体" w:cs="宋体"/>
          <w:sz w:val="24"/>
          <w:szCs w:val="24"/>
          <w:highlight w:val="none"/>
          <w:lang w:val="en-US" w:eastAsia="zh-CN"/>
        </w:rPr>
        <w:t>及气缸等</w:t>
      </w:r>
      <w:r>
        <w:rPr>
          <w:rFonts w:hint="eastAsia" w:ascii="宋体" w:hAnsi="宋体" w:eastAsia="宋体" w:cs="宋体"/>
          <w:sz w:val="24"/>
          <w:szCs w:val="24"/>
          <w:highlight w:val="none"/>
        </w:rPr>
        <w:t>具有</w:t>
      </w:r>
      <w:r>
        <w:rPr>
          <w:rFonts w:hint="eastAsia" w:ascii="宋体" w:hAnsi="宋体" w:eastAsia="宋体" w:cs="宋体"/>
          <w:sz w:val="24"/>
          <w:szCs w:val="24"/>
          <w:highlight w:val="none"/>
          <w:lang w:val="en-US" w:eastAsia="zh-CN"/>
        </w:rPr>
        <w:t>一定的</w:t>
      </w:r>
      <w:r>
        <w:rPr>
          <w:rFonts w:hint="eastAsia" w:ascii="宋体" w:hAnsi="宋体" w:eastAsia="宋体" w:cs="宋体"/>
          <w:sz w:val="24"/>
          <w:szCs w:val="24"/>
          <w:highlight w:val="none"/>
        </w:rPr>
        <w:t>防</w:t>
      </w:r>
      <w:r>
        <w:rPr>
          <w:rFonts w:hint="eastAsia" w:ascii="宋体" w:hAnsi="宋体" w:eastAsia="宋体" w:cs="宋体"/>
          <w:sz w:val="24"/>
          <w:szCs w:val="24"/>
          <w:highlight w:val="none"/>
          <w:lang w:val="en-US" w:eastAsia="zh-CN"/>
        </w:rPr>
        <w:t>高温</w:t>
      </w:r>
      <w:r>
        <w:rPr>
          <w:rFonts w:hint="eastAsia" w:ascii="宋体" w:hAnsi="宋体" w:eastAsia="宋体" w:cs="宋体"/>
          <w:sz w:val="24"/>
          <w:szCs w:val="24"/>
          <w:highlight w:val="none"/>
        </w:rPr>
        <w:t>的保护装置</w:t>
      </w:r>
      <w:r>
        <w:rPr>
          <w:rFonts w:hint="eastAsia" w:ascii="宋体" w:hAnsi="宋体" w:eastAsia="宋体" w:cs="宋体"/>
          <w:sz w:val="24"/>
          <w:szCs w:val="24"/>
          <w:highlight w:val="none"/>
          <w:lang w:eastAsia="zh-CN"/>
        </w:rPr>
        <w:t>。</w:t>
      </w:r>
    </w:p>
    <w:p w14:paraId="4620AF78">
      <w:pPr>
        <w:spacing w:line="360" w:lineRule="auto"/>
        <w:rPr>
          <w:rFonts w:ascii="宋体" w:hAnsi="宋体" w:eastAsia="宋体" w:cs="宋体"/>
          <w:sz w:val="24"/>
          <w:szCs w:val="24"/>
        </w:rPr>
      </w:pPr>
      <w:bookmarkStart w:id="37" w:name="_Toc204311037"/>
      <w:bookmarkStart w:id="38" w:name="_Toc15424"/>
      <w:r>
        <w:rPr>
          <w:rFonts w:hint="eastAsia" w:ascii="宋体" w:hAnsi="宋体" w:eastAsia="宋体" w:cs="宋体"/>
          <w:sz w:val="24"/>
          <w:szCs w:val="24"/>
          <w:highlight w:val="none"/>
          <w:lang w:val="en-US" w:eastAsia="zh-CN"/>
        </w:rPr>
        <w:t>1.8新增夹钳</w:t>
      </w:r>
      <w:r>
        <w:rPr>
          <w:rFonts w:hint="eastAsia" w:ascii="宋体" w:hAnsi="宋体" w:eastAsia="宋体" w:cs="宋体"/>
          <w:sz w:val="24"/>
          <w:szCs w:val="24"/>
          <w:highlight w:val="none"/>
        </w:rPr>
        <w:t>设计</w:t>
      </w:r>
      <w:r>
        <w:rPr>
          <w:rFonts w:hint="eastAsia" w:ascii="宋体" w:hAnsi="宋体" w:eastAsia="宋体" w:cs="宋体"/>
          <w:sz w:val="24"/>
          <w:szCs w:val="24"/>
          <w:highlight w:val="none"/>
          <w:lang w:val="en-US" w:eastAsia="zh-CN"/>
        </w:rPr>
        <w:t>坯料转运防坯料掉落</w:t>
      </w:r>
      <w:r>
        <w:rPr>
          <w:rFonts w:hint="eastAsia" w:ascii="宋体" w:hAnsi="宋体" w:eastAsia="宋体" w:cs="宋体"/>
          <w:sz w:val="24"/>
          <w:szCs w:val="24"/>
          <w:highlight w:val="none"/>
        </w:rPr>
        <w:t>功能，安全可靠。</w:t>
      </w:r>
    </w:p>
    <w:bookmarkEnd w:id="37"/>
    <w:bookmarkEnd w:id="38"/>
    <w:p w14:paraId="4EAC8ABF">
      <w:pPr>
        <w:pStyle w:val="117"/>
        <w:spacing w:line="360" w:lineRule="auto"/>
        <w:rPr>
          <w:rFonts w:ascii="宋体" w:hAnsi="宋体" w:cs="宋体"/>
          <w:color w:val="auto"/>
        </w:rPr>
      </w:pPr>
      <w:bookmarkStart w:id="39" w:name="_Toc169605881"/>
      <w:r>
        <w:rPr>
          <w:rFonts w:hint="eastAsia" w:ascii="宋体" w:hAnsi="宋体" w:cs="宋体"/>
          <w:color w:val="auto"/>
        </w:rPr>
        <w:t>四、执行标准</w:t>
      </w:r>
    </w:p>
    <w:p w14:paraId="25E065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45D9194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1109B3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3FDA31C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F49EB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EF663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2EEA354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p w14:paraId="2E8D8200">
      <w:pPr>
        <w:pStyle w:val="16"/>
        <w:rPr>
          <w:rFonts w:hAnsi="宋体" w:eastAsia="宋体" w:cs="宋体"/>
          <w:sz w:val="24"/>
          <w:szCs w:val="24"/>
        </w:rPr>
      </w:pPr>
    </w:p>
    <w:tbl>
      <w:tblPr>
        <w:tblStyle w:val="35"/>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764"/>
        <w:gridCol w:w="1906"/>
        <w:gridCol w:w="1665"/>
      </w:tblGrid>
      <w:tr w14:paraId="4F7E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vAlign w:val="center"/>
          </w:tcPr>
          <w:p w14:paraId="1AA78648">
            <w:pPr>
              <w:jc w:val="center"/>
              <w:rPr>
                <w:rFonts w:ascii="宋体" w:hAnsi="宋体" w:eastAsia="宋体" w:cs="宋体"/>
                <w:b/>
                <w:sz w:val="24"/>
                <w:szCs w:val="24"/>
              </w:rPr>
            </w:pPr>
            <w:r>
              <w:rPr>
                <w:rFonts w:hint="eastAsia" w:ascii="宋体" w:hAnsi="宋体" w:eastAsia="宋体" w:cs="宋体"/>
                <w:b/>
                <w:sz w:val="24"/>
                <w:szCs w:val="24"/>
              </w:rPr>
              <w:t>序号</w:t>
            </w:r>
          </w:p>
        </w:tc>
        <w:tc>
          <w:tcPr>
            <w:tcW w:w="4764" w:type="dxa"/>
            <w:vAlign w:val="center"/>
          </w:tcPr>
          <w:p w14:paraId="51736356">
            <w:pPr>
              <w:jc w:val="center"/>
              <w:rPr>
                <w:rFonts w:ascii="宋体" w:hAnsi="宋体" w:eastAsia="宋体" w:cs="宋体"/>
                <w:b/>
                <w:sz w:val="24"/>
                <w:szCs w:val="24"/>
              </w:rPr>
            </w:pPr>
            <w:r>
              <w:rPr>
                <w:rFonts w:hint="eastAsia" w:ascii="宋体" w:hAnsi="宋体" w:eastAsia="宋体" w:cs="宋体"/>
                <w:b/>
                <w:sz w:val="24"/>
                <w:szCs w:val="24"/>
              </w:rPr>
              <w:t>标准名称</w:t>
            </w:r>
          </w:p>
        </w:tc>
        <w:tc>
          <w:tcPr>
            <w:tcW w:w="1906" w:type="dxa"/>
            <w:vAlign w:val="center"/>
          </w:tcPr>
          <w:p w14:paraId="552637BA">
            <w:pPr>
              <w:jc w:val="center"/>
              <w:rPr>
                <w:rFonts w:ascii="宋体" w:hAnsi="宋体" w:eastAsia="宋体" w:cs="宋体"/>
                <w:b/>
                <w:sz w:val="24"/>
                <w:szCs w:val="24"/>
              </w:rPr>
            </w:pPr>
            <w:r>
              <w:rPr>
                <w:rFonts w:hint="eastAsia" w:ascii="宋体" w:hAnsi="宋体" w:eastAsia="宋体" w:cs="宋体"/>
                <w:b/>
                <w:sz w:val="24"/>
                <w:szCs w:val="24"/>
              </w:rPr>
              <w:t>标准编号</w:t>
            </w:r>
          </w:p>
        </w:tc>
        <w:tc>
          <w:tcPr>
            <w:tcW w:w="1665" w:type="dxa"/>
            <w:vAlign w:val="center"/>
          </w:tcPr>
          <w:p w14:paraId="448E1CDA">
            <w:pPr>
              <w:jc w:val="center"/>
              <w:rPr>
                <w:rFonts w:ascii="宋体" w:hAnsi="宋体" w:eastAsia="宋体" w:cs="宋体"/>
                <w:b/>
                <w:sz w:val="24"/>
                <w:szCs w:val="24"/>
              </w:rPr>
            </w:pPr>
            <w:r>
              <w:rPr>
                <w:rFonts w:hint="eastAsia" w:ascii="宋体" w:hAnsi="宋体" w:eastAsia="宋体" w:cs="宋体"/>
                <w:b/>
                <w:sz w:val="24"/>
                <w:szCs w:val="24"/>
              </w:rPr>
              <w:t>备注</w:t>
            </w:r>
          </w:p>
        </w:tc>
      </w:tr>
      <w:tr w14:paraId="4432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737063EB">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764" w:type="dxa"/>
            <w:vAlign w:val="center"/>
          </w:tcPr>
          <w:p w14:paraId="4973C26F">
            <w:pPr>
              <w:spacing w:line="360" w:lineRule="auto"/>
              <w:jc w:val="center"/>
              <w:rPr>
                <w:rFonts w:ascii="宋体" w:hAnsi="宋体" w:eastAsia="宋体" w:cs="宋体"/>
                <w:sz w:val="24"/>
                <w:szCs w:val="24"/>
              </w:rPr>
            </w:pPr>
          </w:p>
        </w:tc>
        <w:tc>
          <w:tcPr>
            <w:tcW w:w="1906" w:type="dxa"/>
            <w:vAlign w:val="center"/>
          </w:tcPr>
          <w:p w14:paraId="0639493E">
            <w:pPr>
              <w:spacing w:line="360" w:lineRule="auto"/>
              <w:jc w:val="center"/>
              <w:rPr>
                <w:rFonts w:ascii="宋体" w:hAnsi="宋体" w:eastAsia="宋体" w:cs="宋体"/>
                <w:sz w:val="24"/>
                <w:szCs w:val="24"/>
              </w:rPr>
            </w:pPr>
          </w:p>
        </w:tc>
        <w:tc>
          <w:tcPr>
            <w:tcW w:w="1665" w:type="dxa"/>
            <w:vAlign w:val="center"/>
          </w:tcPr>
          <w:p w14:paraId="73784566">
            <w:pPr>
              <w:spacing w:line="360" w:lineRule="auto"/>
              <w:jc w:val="center"/>
              <w:rPr>
                <w:rFonts w:ascii="宋体" w:hAnsi="宋体" w:eastAsia="宋体" w:cs="宋体"/>
                <w:sz w:val="24"/>
                <w:szCs w:val="24"/>
              </w:rPr>
            </w:pPr>
          </w:p>
        </w:tc>
      </w:tr>
      <w:tr w14:paraId="2A44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66DE783B">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764" w:type="dxa"/>
            <w:vAlign w:val="center"/>
          </w:tcPr>
          <w:p w14:paraId="19F55F95">
            <w:pPr>
              <w:spacing w:line="360" w:lineRule="auto"/>
              <w:jc w:val="center"/>
              <w:rPr>
                <w:rFonts w:ascii="宋体" w:hAnsi="宋体" w:eastAsia="宋体" w:cs="宋体"/>
                <w:sz w:val="24"/>
                <w:szCs w:val="24"/>
              </w:rPr>
            </w:pPr>
          </w:p>
        </w:tc>
        <w:tc>
          <w:tcPr>
            <w:tcW w:w="1906" w:type="dxa"/>
            <w:vAlign w:val="center"/>
          </w:tcPr>
          <w:p w14:paraId="363C0D40">
            <w:pPr>
              <w:spacing w:line="360" w:lineRule="auto"/>
              <w:jc w:val="center"/>
              <w:rPr>
                <w:rFonts w:ascii="宋体" w:hAnsi="宋体" w:eastAsia="宋体" w:cs="宋体"/>
                <w:bCs/>
                <w:sz w:val="24"/>
                <w:szCs w:val="24"/>
              </w:rPr>
            </w:pPr>
          </w:p>
        </w:tc>
        <w:tc>
          <w:tcPr>
            <w:tcW w:w="1665" w:type="dxa"/>
            <w:vAlign w:val="center"/>
          </w:tcPr>
          <w:p w14:paraId="082E9F63">
            <w:pPr>
              <w:spacing w:line="360" w:lineRule="auto"/>
              <w:jc w:val="center"/>
              <w:rPr>
                <w:rFonts w:ascii="宋体" w:hAnsi="宋体" w:eastAsia="宋体" w:cs="宋体"/>
                <w:bCs/>
                <w:sz w:val="24"/>
                <w:szCs w:val="24"/>
              </w:rPr>
            </w:pPr>
          </w:p>
        </w:tc>
      </w:tr>
      <w:tr w14:paraId="32CD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375BCE63">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4764" w:type="dxa"/>
            <w:vAlign w:val="center"/>
          </w:tcPr>
          <w:p w14:paraId="3FD3588D">
            <w:pPr>
              <w:spacing w:line="360" w:lineRule="auto"/>
              <w:jc w:val="center"/>
              <w:rPr>
                <w:rFonts w:ascii="宋体" w:hAnsi="宋体" w:eastAsia="宋体" w:cs="宋体"/>
                <w:bCs/>
                <w:sz w:val="24"/>
                <w:szCs w:val="24"/>
              </w:rPr>
            </w:pPr>
          </w:p>
        </w:tc>
        <w:tc>
          <w:tcPr>
            <w:tcW w:w="1906" w:type="dxa"/>
            <w:vAlign w:val="center"/>
          </w:tcPr>
          <w:p w14:paraId="6DCB09A0">
            <w:pPr>
              <w:spacing w:line="360" w:lineRule="auto"/>
              <w:jc w:val="center"/>
              <w:rPr>
                <w:rFonts w:ascii="宋体" w:hAnsi="宋体" w:eastAsia="宋体" w:cs="宋体"/>
                <w:bCs/>
                <w:sz w:val="24"/>
                <w:szCs w:val="24"/>
              </w:rPr>
            </w:pPr>
          </w:p>
        </w:tc>
        <w:tc>
          <w:tcPr>
            <w:tcW w:w="1665" w:type="dxa"/>
            <w:vAlign w:val="center"/>
          </w:tcPr>
          <w:p w14:paraId="4A76D554">
            <w:pPr>
              <w:spacing w:line="360" w:lineRule="auto"/>
              <w:jc w:val="center"/>
              <w:rPr>
                <w:rFonts w:ascii="宋体" w:hAnsi="宋体" w:eastAsia="宋体" w:cs="宋体"/>
                <w:bCs/>
                <w:sz w:val="24"/>
                <w:szCs w:val="24"/>
              </w:rPr>
            </w:pPr>
          </w:p>
        </w:tc>
      </w:tr>
      <w:tr w14:paraId="5552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2F97CD9E">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4764" w:type="dxa"/>
            <w:vAlign w:val="center"/>
          </w:tcPr>
          <w:p w14:paraId="3B569E08">
            <w:pPr>
              <w:spacing w:line="360" w:lineRule="auto"/>
              <w:jc w:val="center"/>
              <w:rPr>
                <w:rFonts w:ascii="宋体" w:hAnsi="宋体" w:eastAsia="宋体" w:cs="宋体"/>
                <w:sz w:val="24"/>
                <w:szCs w:val="24"/>
              </w:rPr>
            </w:pPr>
          </w:p>
        </w:tc>
        <w:tc>
          <w:tcPr>
            <w:tcW w:w="1906" w:type="dxa"/>
            <w:vAlign w:val="center"/>
          </w:tcPr>
          <w:p w14:paraId="5C9BFD08">
            <w:pPr>
              <w:spacing w:line="360" w:lineRule="auto"/>
              <w:jc w:val="center"/>
              <w:rPr>
                <w:rFonts w:ascii="宋体" w:hAnsi="宋体" w:eastAsia="宋体" w:cs="宋体"/>
                <w:sz w:val="24"/>
                <w:szCs w:val="24"/>
              </w:rPr>
            </w:pPr>
          </w:p>
        </w:tc>
        <w:tc>
          <w:tcPr>
            <w:tcW w:w="1665" w:type="dxa"/>
            <w:vAlign w:val="center"/>
          </w:tcPr>
          <w:p w14:paraId="671E4B28">
            <w:pPr>
              <w:spacing w:line="360" w:lineRule="auto"/>
              <w:jc w:val="center"/>
              <w:rPr>
                <w:rFonts w:ascii="宋体" w:hAnsi="宋体" w:eastAsia="宋体" w:cs="宋体"/>
                <w:sz w:val="24"/>
                <w:szCs w:val="24"/>
              </w:rPr>
            </w:pPr>
          </w:p>
        </w:tc>
      </w:tr>
      <w:tr w14:paraId="69CD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28C82ED9">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4764" w:type="dxa"/>
            <w:vAlign w:val="center"/>
          </w:tcPr>
          <w:p w14:paraId="7E6485E2">
            <w:pPr>
              <w:spacing w:line="360" w:lineRule="auto"/>
              <w:jc w:val="center"/>
              <w:rPr>
                <w:rFonts w:ascii="宋体" w:hAnsi="宋体" w:eastAsia="宋体" w:cs="宋体"/>
                <w:sz w:val="24"/>
                <w:szCs w:val="24"/>
              </w:rPr>
            </w:pPr>
          </w:p>
        </w:tc>
        <w:tc>
          <w:tcPr>
            <w:tcW w:w="1906" w:type="dxa"/>
            <w:vAlign w:val="center"/>
          </w:tcPr>
          <w:p w14:paraId="15E9C1C5">
            <w:pPr>
              <w:spacing w:line="360" w:lineRule="auto"/>
              <w:jc w:val="center"/>
              <w:rPr>
                <w:rFonts w:ascii="宋体" w:hAnsi="宋体" w:eastAsia="宋体" w:cs="宋体"/>
                <w:sz w:val="24"/>
                <w:szCs w:val="24"/>
              </w:rPr>
            </w:pPr>
          </w:p>
        </w:tc>
        <w:tc>
          <w:tcPr>
            <w:tcW w:w="1665" w:type="dxa"/>
            <w:vAlign w:val="center"/>
          </w:tcPr>
          <w:p w14:paraId="6A4F4889">
            <w:pPr>
              <w:spacing w:line="360" w:lineRule="auto"/>
              <w:jc w:val="center"/>
              <w:rPr>
                <w:rFonts w:ascii="宋体" w:hAnsi="宋体" w:eastAsia="宋体" w:cs="宋体"/>
                <w:bCs/>
                <w:sz w:val="24"/>
                <w:szCs w:val="24"/>
              </w:rPr>
            </w:pPr>
          </w:p>
        </w:tc>
      </w:tr>
      <w:tr w14:paraId="48EC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54B50DE8">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4764" w:type="dxa"/>
            <w:vAlign w:val="center"/>
          </w:tcPr>
          <w:p w14:paraId="13245BA0">
            <w:pPr>
              <w:spacing w:line="360" w:lineRule="auto"/>
              <w:jc w:val="center"/>
              <w:rPr>
                <w:rFonts w:ascii="宋体" w:hAnsi="宋体" w:eastAsia="宋体" w:cs="宋体"/>
                <w:sz w:val="24"/>
                <w:szCs w:val="24"/>
              </w:rPr>
            </w:pPr>
          </w:p>
        </w:tc>
        <w:tc>
          <w:tcPr>
            <w:tcW w:w="1906" w:type="dxa"/>
            <w:vAlign w:val="center"/>
          </w:tcPr>
          <w:p w14:paraId="6144142B">
            <w:pPr>
              <w:spacing w:line="360" w:lineRule="auto"/>
              <w:jc w:val="center"/>
              <w:rPr>
                <w:rFonts w:ascii="宋体" w:hAnsi="宋体" w:eastAsia="宋体" w:cs="宋体"/>
                <w:sz w:val="24"/>
                <w:szCs w:val="24"/>
              </w:rPr>
            </w:pPr>
          </w:p>
        </w:tc>
        <w:tc>
          <w:tcPr>
            <w:tcW w:w="1665" w:type="dxa"/>
            <w:vAlign w:val="center"/>
          </w:tcPr>
          <w:p w14:paraId="26B67868">
            <w:pPr>
              <w:spacing w:line="360" w:lineRule="auto"/>
              <w:jc w:val="center"/>
              <w:rPr>
                <w:rFonts w:ascii="宋体" w:hAnsi="宋体" w:eastAsia="宋体" w:cs="宋体"/>
                <w:sz w:val="24"/>
                <w:szCs w:val="24"/>
              </w:rPr>
            </w:pPr>
          </w:p>
        </w:tc>
      </w:tr>
      <w:tr w14:paraId="0BFA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2891341D">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4764" w:type="dxa"/>
            <w:vAlign w:val="center"/>
          </w:tcPr>
          <w:p w14:paraId="4279F919">
            <w:pPr>
              <w:spacing w:line="360" w:lineRule="auto"/>
              <w:jc w:val="center"/>
              <w:rPr>
                <w:rFonts w:ascii="宋体" w:hAnsi="宋体" w:eastAsia="宋体" w:cs="宋体"/>
                <w:sz w:val="24"/>
                <w:szCs w:val="24"/>
              </w:rPr>
            </w:pPr>
          </w:p>
        </w:tc>
        <w:tc>
          <w:tcPr>
            <w:tcW w:w="1906" w:type="dxa"/>
            <w:vAlign w:val="center"/>
          </w:tcPr>
          <w:p w14:paraId="39E02984">
            <w:pPr>
              <w:spacing w:line="360" w:lineRule="auto"/>
              <w:jc w:val="center"/>
              <w:rPr>
                <w:rFonts w:ascii="宋体" w:hAnsi="宋体" w:eastAsia="宋体" w:cs="宋体"/>
                <w:sz w:val="24"/>
                <w:szCs w:val="24"/>
              </w:rPr>
            </w:pPr>
          </w:p>
        </w:tc>
        <w:tc>
          <w:tcPr>
            <w:tcW w:w="1665" w:type="dxa"/>
            <w:vAlign w:val="center"/>
          </w:tcPr>
          <w:p w14:paraId="7A2E8234">
            <w:pPr>
              <w:spacing w:line="360" w:lineRule="auto"/>
              <w:jc w:val="center"/>
              <w:rPr>
                <w:rFonts w:ascii="宋体" w:hAnsi="宋体" w:eastAsia="宋体" w:cs="宋体"/>
                <w:sz w:val="24"/>
                <w:szCs w:val="24"/>
              </w:rPr>
            </w:pPr>
          </w:p>
        </w:tc>
      </w:tr>
    </w:tbl>
    <w:p w14:paraId="36B3363D">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 xml:space="preserve">  </w:t>
      </w:r>
    </w:p>
    <w:p w14:paraId="08F23793">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084FB850">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9"/>
    </w:p>
    <w:p w14:paraId="6291A282"/>
    <w:p w14:paraId="48CEC8D4">
      <w:pPr>
        <w:keepNext/>
        <w:keepLines/>
        <w:spacing w:line="360" w:lineRule="auto"/>
        <w:jc w:val="center"/>
        <w:outlineLvl w:val="2"/>
        <w:rPr>
          <w:rFonts w:ascii="宋体" w:hAnsi="宋体" w:eastAsia="宋体" w:cs="宋体"/>
          <w:b/>
          <w:bCs/>
          <w:sz w:val="24"/>
          <w:szCs w:val="32"/>
        </w:rPr>
      </w:pPr>
      <w:bookmarkStart w:id="40" w:name="_Toc169605882"/>
      <w:r>
        <w:rPr>
          <w:rFonts w:hint="eastAsia" w:ascii="宋体" w:hAnsi="宋体" w:eastAsia="宋体" w:cs="宋体"/>
          <w:b/>
          <w:bCs/>
          <w:sz w:val="24"/>
          <w:szCs w:val="32"/>
        </w:rPr>
        <w:t>第一节  供货范围</w:t>
      </w:r>
      <w:bookmarkEnd w:id="40"/>
    </w:p>
    <w:p w14:paraId="6E24FEA2">
      <w:pPr>
        <w:spacing w:line="420" w:lineRule="exact"/>
        <w:ind w:firstLine="482" w:firstLineChars="200"/>
        <w:outlineLvl w:val="3"/>
        <w:rPr>
          <w:rFonts w:hint="default" w:ascii="宋体" w:hAnsi="宋体" w:eastAsia="宋体" w:cs="宋体"/>
          <w:color w:val="auto"/>
          <w:sz w:val="24"/>
          <w:szCs w:val="24"/>
          <w:lang w:val="en-US" w:eastAsia="zh-CN"/>
        </w:rPr>
      </w:pPr>
      <w:r>
        <w:rPr>
          <w:rFonts w:hint="eastAsia" w:ascii="宋体" w:hAnsi="宋体" w:eastAsia="宋体" w:cs="宋体"/>
          <w:b/>
          <w:bCs/>
          <w:sz w:val="24"/>
          <w:szCs w:val="24"/>
        </w:rPr>
        <w:t>一、</w:t>
      </w:r>
      <w:r>
        <w:rPr>
          <w:rFonts w:hint="eastAsia" w:ascii="宋体" w:hAnsi="宋体" w:eastAsia="宋体" w:cs="宋体"/>
          <w:b/>
          <w:bCs/>
          <w:color w:val="auto"/>
          <w:sz w:val="24"/>
          <w:szCs w:val="24"/>
          <w:highlight w:val="yellow"/>
        </w:rPr>
        <w:t>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00A7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677922D">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59F0192D">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5E9F610A">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7787DB2C">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56B24B25">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1E3E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19E7B01">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2977" w:type="dxa"/>
            <w:vAlign w:val="center"/>
          </w:tcPr>
          <w:p w14:paraId="2F02A762">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夹臂1</w:t>
            </w:r>
          </w:p>
        </w:tc>
        <w:tc>
          <w:tcPr>
            <w:tcW w:w="992" w:type="dxa"/>
            <w:vAlign w:val="center"/>
          </w:tcPr>
          <w:p w14:paraId="456BF886">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5B17098F">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w:t>
            </w:r>
          </w:p>
        </w:tc>
        <w:tc>
          <w:tcPr>
            <w:tcW w:w="2835" w:type="dxa"/>
            <w:vAlign w:val="center"/>
          </w:tcPr>
          <w:p w14:paraId="26279EFF">
            <w:pPr>
              <w:spacing w:line="360" w:lineRule="auto"/>
              <w:jc w:val="center"/>
              <w:rPr>
                <w:rFonts w:ascii="宋体" w:hAnsi="宋体" w:eastAsia="宋体" w:cs="宋体"/>
                <w:sz w:val="24"/>
                <w:szCs w:val="24"/>
              </w:rPr>
            </w:pPr>
          </w:p>
        </w:tc>
      </w:tr>
      <w:tr w14:paraId="490A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201ABDE">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2977" w:type="dxa"/>
            <w:vAlign w:val="center"/>
          </w:tcPr>
          <w:p w14:paraId="76C945AD">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连杆2</w:t>
            </w:r>
          </w:p>
        </w:tc>
        <w:tc>
          <w:tcPr>
            <w:tcW w:w="992" w:type="dxa"/>
            <w:vAlign w:val="center"/>
          </w:tcPr>
          <w:p w14:paraId="09BCB081">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4DA93112">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w:t>
            </w:r>
          </w:p>
        </w:tc>
        <w:tc>
          <w:tcPr>
            <w:tcW w:w="2835" w:type="dxa"/>
            <w:vAlign w:val="center"/>
          </w:tcPr>
          <w:p w14:paraId="5BF2FCC0">
            <w:pPr>
              <w:spacing w:line="360" w:lineRule="auto"/>
              <w:jc w:val="center"/>
              <w:rPr>
                <w:rFonts w:ascii="宋体" w:hAnsi="宋体" w:eastAsia="宋体" w:cs="宋体"/>
                <w:sz w:val="24"/>
                <w:szCs w:val="24"/>
              </w:rPr>
            </w:pPr>
          </w:p>
        </w:tc>
      </w:tr>
      <w:tr w14:paraId="0447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BEE2C2D">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2977" w:type="dxa"/>
            <w:vAlign w:val="center"/>
          </w:tcPr>
          <w:p w14:paraId="6D88CAFF">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推杆</w:t>
            </w:r>
          </w:p>
        </w:tc>
        <w:tc>
          <w:tcPr>
            <w:tcW w:w="992" w:type="dxa"/>
            <w:vAlign w:val="center"/>
          </w:tcPr>
          <w:p w14:paraId="6F4E781F">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13C28301">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2835" w:type="dxa"/>
            <w:vAlign w:val="center"/>
          </w:tcPr>
          <w:p w14:paraId="1DD13033">
            <w:pPr>
              <w:spacing w:line="360" w:lineRule="auto"/>
              <w:jc w:val="center"/>
              <w:rPr>
                <w:rFonts w:ascii="宋体" w:hAnsi="宋体" w:eastAsia="宋体" w:cs="宋体"/>
                <w:sz w:val="24"/>
                <w:szCs w:val="24"/>
              </w:rPr>
            </w:pPr>
          </w:p>
        </w:tc>
      </w:tr>
      <w:tr w14:paraId="7819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E726D85">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2977" w:type="dxa"/>
            <w:vAlign w:val="center"/>
          </w:tcPr>
          <w:p w14:paraId="7377D43E">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连杆1</w:t>
            </w:r>
          </w:p>
        </w:tc>
        <w:tc>
          <w:tcPr>
            <w:tcW w:w="992" w:type="dxa"/>
            <w:vAlign w:val="center"/>
          </w:tcPr>
          <w:p w14:paraId="724C6F60">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3AA1216E">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w:t>
            </w:r>
          </w:p>
        </w:tc>
        <w:tc>
          <w:tcPr>
            <w:tcW w:w="2835" w:type="dxa"/>
            <w:vAlign w:val="center"/>
          </w:tcPr>
          <w:p w14:paraId="59C624FE">
            <w:pPr>
              <w:spacing w:line="360" w:lineRule="auto"/>
              <w:jc w:val="center"/>
              <w:rPr>
                <w:rFonts w:ascii="宋体" w:hAnsi="宋体" w:eastAsia="宋体" w:cs="宋体"/>
                <w:sz w:val="24"/>
                <w:szCs w:val="24"/>
              </w:rPr>
            </w:pPr>
          </w:p>
        </w:tc>
      </w:tr>
      <w:tr w14:paraId="3C91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03DA9F7">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2977" w:type="dxa"/>
            <w:vAlign w:val="center"/>
          </w:tcPr>
          <w:p w14:paraId="46A5EC9F">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滑块固定板</w:t>
            </w:r>
          </w:p>
        </w:tc>
        <w:tc>
          <w:tcPr>
            <w:tcW w:w="992" w:type="dxa"/>
            <w:vAlign w:val="center"/>
          </w:tcPr>
          <w:p w14:paraId="12431D28">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0E975EF4">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2835" w:type="dxa"/>
            <w:vAlign w:val="center"/>
          </w:tcPr>
          <w:p w14:paraId="3D70BE01">
            <w:pPr>
              <w:spacing w:line="360" w:lineRule="auto"/>
              <w:jc w:val="center"/>
              <w:rPr>
                <w:rFonts w:ascii="宋体" w:hAnsi="宋体" w:eastAsia="宋体" w:cs="宋体"/>
                <w:sz w:val="24"/>
                <w:szCs w:val="24"/>
              </w:rPr>
            </w:pPr>
          </w:p>
        </w:tc>
      </w:tr>
      <w:tr w14:paraId="0D62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C9577FC">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2977" w:type="dxa"/>
            <w:vAlign w:val="center"/>
          </w:tcPr>
          <w:p w14:paraId="198C516A">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连接杆</w:t>
            </w:r>
          </w:p>
        </w:tc>
        <w:tc>
          <w:tcPr>
            <w:tcW w:w="992" w:type="dxa"/>
            <w:vAlign w:val="center"/>
          </w:tcPr>
          <w:p w14:paraId="09CB5973">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7DFD8C11">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5CBC41C3">
            <w:pPr>
              <w:spacing w:line="360" w:lineRule="auto"/>
              <w:jc w:val="center"/>
              <w:rPr>
                <w:rFonts w:ascii="宋体" w:hAnsi="宋体" w:eastAsia="宋体" w:cs="宋体"/>
                <w:sz w:val="24"/>
                <w:szCs w:val="24"/>
              </w:rPr>
            </w:pPr>
          </w:p>
        </w:tc>
      </w:tr>
      <w:tr w14:paraId="55B2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B12323B">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2977" w:type="dxa"/>
            <w:vAlign w:val="center"/>
          </w:tcPr>
          <w:p w14:paraId="33D1F749">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WHK02-M22</w:t>
            </w:r>
          </w:p>
        </w:tc>
        <w:tc>
          <w:tcPr>
            <w:tcW w:w="992" w:type="dxa"/>
            <w:vAlign w:val="center"/>
          </w:tcPr>
          <w:p w14:paraId="2DC868D5">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4AE7FE0B">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544999CF">
            <w:pPr>
              <w:spacing w:line="360" w:lineRule="auto"/>
              <w:jc w:val="center"/>
              <w:rPr>
                <w:rFonts w:ascii="宋体" w:hAnsi="宋体" w:eastAsia="宋体" w:cs="宋体"/>
                <w:sz w:val="24"/>
                <w:szCs w:val="24"/>
              </w:rPr>
            </w:pPr>
          </w:p>
        </w:tc>
      </w:tr>
      <w:tr w14:paraId="0C56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B4FC32A">
            <w:pPr>
              <w:spacing w:line="360" w:lineRule="auto"/>
              <w:jc w:val="center"/>
              <w:rPr>
                <w:rFonts w:ascii="宋体" w:hAnsi="宋体" w:eastAsia="宋体" w:cs="宋体"/>
                <w:sz w:val="24"/>
                <w:szCs w:val="24"/>
              </w:rPr>
            </w:pPr>
            <w:r>
              <w:rPr>
                <w:rFonts w:hint="eastAsia" w:ascii="宋体" w:hAnsi="宋体" w:eastAsia="宋体" w:cs="宋体"/>
                <w:sz w:val="24"/>
                <w:szCs w:val="24"/>
              </w:rPr>
              <w:t>8</w:t>
            </w:r>
          </w:p>
        </w:tc>
        <w:tc>
          <w:tcPr>
            <w:tcW w:w="2977" w:type="dxa"/>
            <w:vAlign w:val="center"/>
          </w:tcPr>
          <w:p w14:paraId="70D83326">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连杆夹爪主板</w:t>
            </w:r>
          </w:p>
        </w:tc>
        <w:tc>
          <w:tcPr>
            <w:tcW w:w="992" w:type="dxa"/>
            <w:vAlign w:val="center"/>
          </w:tcPr>
          <w:p w14:paraId="1E623E9F">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4480E2D3">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247AA991">
            <w:pPr>
              <w:spacing w:line="360" w:lineRule="auto"/>
              <w:jc w:val="center"/>
              <w:rPr>
                <w:rFonts w:ascii="宋体" w:hAnsi="宋体" w:eastAsia="宋体" w:cs="宋体"/>
                <w:sz w:val="24"/>
                <w:szCs w:val="24"/>
              </w:rPr>
            </w:pPr>
          </w:p>
        </w:tc>
      </w:tr>
      <w:tr w14:paraId="2295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D84B6A4">
            <w:pPr>
              <w:spacing w:line="360" w:lineRule="auto"/>
              <w:jc w:val="center"/>
              <w:rPr>
                <w:rFonts w:ascii="宋体" w:hAnsi="宋体" w:eastAsia="宋体" w:cs="宋体"/>
                <w:sz w:val="24"/>
                <w:szCs w:val="24"/>
              </w:rPr>
            </w:pPr>
            <w:r>
              <w:rPr>
                <w:rFonts w:hint="eastAsia" w:ascii="宋体" w:hAnsi="宋体" w:eastAsia="宋体" w:cs="宋体"/>
                <w:sz w:val="24"/>
                <w:szCs w:val="24"/>
              </w:rPr>
              <w:t>9</w:t>
            </w:r>
          </w:p>
        </w:tc>
        <w:tc>
          <w:tcPr>
            <w:tcW w:w="2977" w:type="dxa"/>
            <w:vAlign w:val="center"/>
          </w:tcPr>
          <w:p w14:paraId="4024AE87">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直线导轨</w:t>
            </w:r>
          </w:p>
        </w:tc>
        <w:tc>
          <w:tcPr>
            <w:tcW w:w="992" w:type="dxa"/>
            <w:vAlign w:val="center"/>
          </w:tcPr>
          <w:p w14:paraId="7C0F98BF">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705FB7E4">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2835" w:type="dxa"/>
            <w:vAlign w:val="center"/>
          </w:tcPr>
          <w:p w14:paraId="5992CFF6">
            <w:pPr>
              <w:spacing w:line="360" w:lineRule="auto"/>
              <w:jc w:val="center"/>
              <w:rPr>
                <w:rFonts w:ascii="宋体" w:hAnsi="宋体" w:eastAsia="宋体" w:cs="宋体"/>
                <w:sz w:val="24"/>
                <w:szCs w:val="24"/>
              </w:rPr>
            </w:pPr>
          </w:p>
        </w:tc>
      </w:tr>
      <w:tr w14:paraId="1E1A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82D2848">
            <w:pPr>
              <w:pStyle w:val="124"/>
              <w:spacing w:before="60" w:after="60"/>
              <w:jc w:val="center"/>
              <w:rPr>
                <w:rFonts w:ascii="宋体" w:hAnsi="宋体" w:eastAsia="宋体" w:cs="宋体"/>
                <w:szCs w:val="21"/>
              </w:rPr>
            </w:pPr>
            <w:r>
              <w:rPr>
                <w:rFonts w:hint="eastAsia" w:ascii="宋体" w:hAnsi="宋体" w:eastAsia="宋体" w:cs="宋体"/>
                <w:szCs w:val="21"/>
              </w:rPr>
              <w:t>10</w:t>
            </w:r>
          </w:p>
        </w:tc>
        <w:tc>
          <w:tcPr>
            <w:tcW w:w="2977" w:type="dxa"/>
            <w:vAlign w:val="center"/>
          </w:tcPr>
          <w:p w14:paraId="57E2FE13">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气缸</w:t>
            </w:r>
          </w:p>
        </w:tc>
        <w:tc>
          <w:tcPr>
            <w:tcW w:w="992" w:type="dxa"/>
            <w:vAlign w:val="center"/>
          </w:tcPr>
          <w:p w14:paraId="111A420E">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3EFB00F7">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7A248B02">
            <w:pPr>
              <w:spacing w:line="360" w:lineRule="auto"/>
              <w:jc w:val="center"/>
              <w:textAlignment w:val="center"/>
              <w:rPr>
                <w:rFonts w:ascii="宋体" w:hAnsi="宋体" w:eastAsia="宋体" w:cs="宋体"/>
                <w:sz w:val="24"/>
                <w:szCs w:val="24"/>
                <w:highlight w:val="yellow"/>
              </w:rPr>
            </w:pPr>
          </w:p>
        </w:tc>
      </w:tr>
      <w:tr w14:paraId="7645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1720888">
            <w:pPr>
              <w:pStyle w:val="124"/>
              <w:spacing w:before="60" w:after="60"/>
              <w:jc w:val="center"/>
              <w:rPr>
                <w:rFonts w:ascii="宋体" w:hAnsi="宋体" w:eastAsia="宋体" w:cs="宋体"/>
                <w:szCs w:val="21"/>
              </w:rPr>
            </w:pPr>
            <w:r>
              <w:rPr>
                <w:rFonts w:hint="eastAsia" w:ascii="宋体" w:hAnsi="宋体" w:eastAsia="宋体" w:cs="宋体"/>
                <w:szCs w:val="21"/>
              </w:rPr>
              <w:t>11</w:t>
            </w:r>
          </w:p>
        </w:tc>
        <w:tc>
          <w:tcPr>
            <w:tcW w:w="2977" w:type="dxa"/>
            <w:vAlign w:val="center"/>
          </w:tcPr>
          <w:p w14:paraId="56CE12C7">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气缸附件及传感器</w:t>
            </w:r>
          </w:p>
        </w:tc>
        <w:tc>
          <w:tcPr>
            <w:tcW w:w="992" w:type="dxa"/>
            <w:vAlign w:val="center"/>
          </w:tcPr>
          <w:p w14:paraId="1D456AAA">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4DE8EAB8">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77D0CCCF">
            <w:pPr>
              <w:spacing w:line="360" w:lineRule="auto"/>
              <w:jc w:val="center"/>
              <w:textAlignment w:val="center"/>
              <w:rPr>
                <w:rFonts w:ascii="宋体" w:hAnsi="宋体" w:eastAsia="宋体" w:cs="宋体"/>
                <w:sz w:val="24"/>
                <w:szCs w:val="24"/>
                <w:highlight w:val="yellow"/>
              </w:rPr>
            </w:pPr>
          </w:p>
        </w:tc>
      </w:tr>
      <w:tr w14:paraId="70D3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5197DE4">
            <w:pPr>
              <w:pStyle w:val="124"/>
              <w:spacing w:before="60" w:after="60"/>
              <w:jc w:val="center"/>
              <w:rPr>
                <w:rFonts w:ascii="宋体" w:hAnsi="宋体" w:eastAsia="宋体" w:cs="宋体"/>
                <w:szCs w:val="21"/>
              </w:rPr>
            </w:pPr>
            <w:r>
              <w:rPr>
                <w:rFonts w:hint="eastAsia" w:ascii="宋体" w:hAnsi="宋体" w:eastAsia="宋体" w:cs="宋体"/>
                <w:szCs w:val="21"/>
              </w:rPr>
              <w:t>12</w:t>
            </w:r>
          </w:p>
        </w:tc>
        <w:tc>
          <w:tcPr>
            <w:tcW w:w="2977" w:type="dxa"/>
            <w:vAlign w:val="center"/>
          </w:tcPr>
          <w:p w14:paraId="766BE4E7">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轴承</w:t>
            </w:r>
          </w:p>
        </w:tc>
        <w:tc>
          <w:tcPr>
            <w:tcW w:w="992" w:type="dxa"/>
            <w:vAlign w:val="center"/>
          </w:tcPr>
          <w:p w14:paraId="21665383">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6D9E16BA">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4</w:t>
            </w:r>
          </w:p>
        </w:tc>
        <w:tc>
          <w:tcPr>
            <w:tcW w:w="2835" w:type="dxa"/>
            <w:vAlign w:val="center"/>
          </w:tcPr>
          <w:p w14:paraId="59B4CB13">
            <w:pPr>
              <w:spacing w:line="360" w:lineRule="auto"/>
              <w:jc w:val="center"/>
              <w:textAlignment w:val="center"/>
              <w:rPr>
                <w:rFonts w:ascii="宋体" w:hAnsi="宋体" w:eastAsia="宋体" w:cs="宋体"/>
                <w:sz w:val="24"/>
                <w:szCs w:val="24"/>
                <w:highlight w:val="yellow"/>
              </w:rPr>
            </w:pPr>
          </w:p>
        </w:tc>
      </w:tr>
      <w:tr w14:paraId="3A5D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987351A">
            <w:pPr>
              <w:pStyle w:val="124"/>
              <w:spacing w:before="60" w:after="60"/>
              <w:jc w:val="center"/>
              <w:rPr>
                <w:rFonts w:ascii="宋体" w:hAnsi="宋体" w:eastAsia="宋体" w:cs="宋体"/>
                <w:szCs w:val="21"/>
              </w:rPr>
            </w:pPr>
            <w:r>
              <w:rPr>
                <w:rFonts w:hint="eastAsia" w:ascii="宋体" w:hAnsi="宋体" w:eastAsia="宋体" w:cs="宋体"/>
                <w:szCs w:val="21"/>
              </w:rPr>
              <w:t>13</w:t>
            </w:r>
          </w:p>
        </w:tc>
        <w:tc>
          <w:tcPr>
            <w:tcW w:w="2977" w:type="dxa"/>
            <w:vAlign w:val="center"/>
          </w:tcPr>
          <w:p w14:paraId="598381D1">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销轴</w:t>
            </w:r>
          </w:p>
        </w:tc>
        <w:tc>
          <w:tcPr>
            <w:tcW w:w="992" w:type="dxa"/>
            <w:vAlign w:val="center"/>
          </w:tcPr>
          <w:p w14:paraId="0C113270">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71810FAE">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12</w:t>
            </w:r>
          </w:p>
        </w:tc>
        <w:tc>
          <w:tcPr>
            <w:tcW w:w="2835" w:type="dxa"/>
            <w:vAlign w:val="center"/>
          </w:tcPr>
          <w:p w14:paraId="6FB58C38">
            <w:pPr>
              <w:spacing w:line="360" w:lineRule="auto"/>
              <w:jc w:val="center"/>
              <w:textAlignment w:val="center"/>
              <w:rPr>
                <w:rFonts w:ascii="宋体" w:hAnsi="宋体" w:eastAsia="宋体" w:cs="宋体"/>
                <w:sz w:val="24"/>
                <w:szCs w:val="24"/>
                <w:highlight w:val="yellow"/>
              </w:rPr>
            </w:pPr>
          </w:p>
        </w:tc>
      </w:tr>
      <w:tr w14:paraId="1E06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D22A8DF">
            <w:pPr>
              <w:pStyle w:val="124"/>
              <w:spacing w:before="60" w:after="60"/>
              <w:jc w:val="center"/>
              <w:rPr>
                <w:rFonts w:ascii="宋体" w:hAnsi="宋体" w:eastAsia="宋体" w:cs="宋体"/>
                <w:szCs w:val="21"/>
              </w:rPr>
            </w:pPr>
            <w:r>
              <w:rPr>
                <w:rFonts w:hint="eastAsia" w:ascii="宋体" w:hAnsi="宋体" w:eastAsia="宋体" w:cs="宋体"/>
                <w:szCs w:val="21"/>
              </w:rPr>
              <w:t>14</w:t>
            </w:r>
          </w:p>
        </w:tc>
        <w:tc>
          <w:tcPr>
            <w:tcW w:w="2977" w:type="dxa"/>
            <w:vAlign w:val="center"/>
          </w:tcPr>
          <w:p w14:paraId="1EF6BAAA">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翻转固定板1</w:t>
            </w:r>
          </w:p>
        </w:tc>
        <w:tc>
          <w:tcPr>
            <w:tcW w:w="992" w:type="dxa"/>
            <w:vAlign w:val="center"/>
          </w:tcPr>
          <w:p w14:paraId="49D35323">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714CE506">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7BE922AA">
            <w:pPr>
              <w:spacing w:line="360" w:lineRule="auto"/>
              <w:jc w:val="center"/>
              <w:textAlignment w:val="center"/>
              <w:rPr>
                <w:rFonts w:ascii="宋体" w:hAnsi="宋体" w:eastAsia="宋体" w:cs="宋体"/>
                <w:sz w:val="24"/>
                <w:szCs w:val="24"/>
                <w:highlight w:val="yellow"/>
              </w:rPr>
            </w:pPr>
          </w:p>
        </w:tc>
      </w:tr>
      <w:tr w14:paraId="3BC5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6BD3EC2">
            <w:pPr>
              <w:pStyle w:val="124"/>
              <w:spacing w:before="60" w:after="60"/>
              <w:jc w:val="center"/>
              <w:rPr>
                <w:rFonts w:ascii="宋体" w:hAnsi="宋体" w:eastAsia="宋体" w:cs="宋体"/>
                <w:szCs w:val="21"/>
              </w:rPr>
            </w:pPr>
            <w:r>
              <w:rPr>
                <w:rFonts w:hint="eastAsia" w:ascii="宋体" w:hAnsi="宋体" w:eastAsia="宋体" w:cs="宋体"/>
                <w:szCs w:val="21"/>
              </w:rPr>
              <w:t>15</w:t>
            </w:r>
          </w:p>
        </w:tc>
        <w:tc>
          <w:tcPr>
            <w:tcW w:w="2977" w:type="dxa"/>
            <w:vAlign w:val="center"/>
          </w:tcPr>
          <w:p w14:paraId="7145196E">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翻转固定板2</w:t>
            </w:r>
          </w:p>
        </w:tc>
        <w:tc>
          <w:tcPr>
            <w:tcW w:w="992" w:type="dxa"/>
            <w:vAlign w:val="center"/>
          </w:tcPr>
          <w:p w14:paraId="514268C2">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2F558105">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203A6901">
            <w:pPr>
              <w:spacing w:line="360" w:lineRule="auto"/>
              <w:jc w:val="center"/>
              <w:textAlignment w:val="center"/>
              <w:rPr>
                <w:rFonts w:ascii="宋体" w:hAnsi="宋体" w:eastAsia="宋体" w:cs="宋体"/>
                <w:sz w:val="24"/>
                <w:szCs w:val="24"/>
                <w:highlight w:val="yellow"/>
              </w:rPr>
            </w:pPr>
          </w:p>
        </w:tc>
      </w:tr>
      <w:tr w14:paraId="2A00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97EC381">
            <w:pPr>
              <w:pStyle w:val="124"/>
              <w:spacing w:before="60" w:after="60"/>
              <w:jc w:val="center"/>
              <w:rPr>
                <w:rFonts w:ascii="宋体" w:hAnsi="宋体" w:eastAsia="宋体" w:cs="宋体"/>
                <w:szCs w:val="21"/>
              </w:rPr>
            </w:pPr>
            <w:r>
              <w:rPr>
                <w:rFonts w:hint="eastAsia" w:ascii="宋体" w:hAnsi="宋体" w:eastAsia="宋体" w:cs="宋体"/>
                <w:szCs w:val="21"/>
              </w:rPr>
              <w:t>16</w:t>
            </w:r>
          </w:p>
        </w:tc>
        <w:tc>
          <w:tcPr>
            <w:tcW w:w="2977" w:type="dxa"/>
            <w:vAlign w:val="center"/>
          </w:tcPr>
          <w:p w14:paraId="48C62001">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翻转固定板3</w:t>
            </w:r>
          </w:p>
        </w:tc>
        <w:tc>
          <w:tcPr>
            <w:tcW w:w="992" w:type="dxa"/>
            <w:vAlign w:val="center"/>
          </w:tcPr>
          <w:p w14:paraId="293B501B">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21CF8AD4">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5357471B">
            <w:pPr>
              <w:spacing w:line="360" w:lineRule="auto"/>
              <w:jc w:val="center"/>
              <w:textAlignment w:val="center"/>
              <w:rPr>
                <w:rFonts w:ascii="宋体" w:hAnsi="宋体" w:eastAsia="宋体" w:cs="宋体"/>
                <w:sz w:val="24"/>
                <w:szCs w:val="24"/>
                <w:highlight w:val="yellow"/>
              </w:rPr>
            </w:pPr>
          </w:p>
        </w:tc>
      </w:tr>
      <w:tr w14:paraId="4E0A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07A2ED6">
            <w:pPr>
              <w:pStyle w:val="124"/>
              <w:spacing w:before="60" w:after="60"/>
              <w:jc w:val="center"/>
              <w:rPr>
                <w:rFonts w:ascii="宋体" w:hAnsi="宋体" w:eastAsia="宋体" w:cs="宋体"/>
                <w:szCs w:val="21"/>
              </w:rPr>
            </w:pPr>
            <w:r>
              <w:rPr>
                <w:rFonts w:hint="eastAsia" w:ascii="宋体" w:hAnsi="宋体" w:eastAsia="宋体" w:cs="宋体"/>
                <w:szCs w:val="21"/>
              </w:rPr>
              <w:t>17</w:t>
            </w:r>
          </w:p>
        </w:tc>
        <w:tc>
          <w:tcPr>
            <w:tcW w:w="2977" w:type="dxa"/>
            <w:vAlign w:val="center"/>
          </w:tcPr>
          <w:p w14:paraId="2A32536C">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翻转筋板</w:t>
            </w:r>
          </w:p>
        </w:tc>
        <w:tc>
          <w:tcPr>
            <w:tcW w:w="992" w:type="dxa"/>
            <w:vAlign w:val="center"/>
          </w:tcPr>
          <w:p w14:paraId="3FF70FFD">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79923822">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2</w:t>
            </w:r>
          </w:p>
        </w:tc>
        <w:tc>
          <w:tcPr>
            <w:tcW w:w="2835" w:type="dxa"/>
            <w:vAlign w:val="center"/>
          </w:tcPr>
          <w:p w14:paraId="02C64A60">
            <w:pPr>
              <w:spacing w:line="360" w:lineRule="auto"/>
              <w:jc w:val="center"/>
              <w:textAlignment w:val="center"/>
              <w:rPr>
                <w:rFonts w:ascii="宋体" w:hAnsi="宋体" w:eastAsia="宋体" w:cs="宋体"/>
                <w:sz w:val="24"/>
                <w:szCs w:val="24"/>
                <w:highlight w:val="yellow"/>
              </w:rPr>
            </w:pPr>
          </w:p>
        </w:tc>
      </w:tr>
      <w:tr w14:paraId="3BA3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FB2C9E5">
            <w:pPr>
              <w:pStyle w:val="124"/>
              <w:spacing w:before="60" w:after="60"/>
              <w:jc w:val="center"/>
              <w:rPr>
                <w:rFonts w:ascii="宋体" w:hAnsi="宋体" w:eastAsia="宋体" w:cs="宋体"/>
                <w:szCs w:val="21"/>
              </w:rPr>
            </w:pPr>
            <w:r>
              <w:rPr>
                <w:rFonts w:hint="eastAsia" w:ascii="宋体" w:hAnsi="宋体" w:eastAsia="宋体" w:cs="宋体"/>
                <w:szCs w:val="21"/>
              </w:rPr>
              <w:t>18</w:t>
            </w:r>
          </w:p>
        </w:tc>
        <w:tc>
          <w:tcPr>
            <w:tcW w:w="2977" w:type="dxa"/>
            <w:vAlign w:val="center"/>
          </w:tcPr>
          <w:p w14:paraId="56A9D7AF">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机器人连接件</w:t>
            </w:r>
          </w:p>
        </w:tc>
        <w:tc>
          <w:tcPr>
            <w:tcW w:w="992" w:type="dxa"/>
            <w:vAlign w:val="center"/>
          </w:tcPr>
          <w:p w14:paraId="6110C7C3">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74A526FE">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2</w:t>
            </w:r>
          </w:p>
        </w:tc>
        <w:tc>
          <w:tcPr>
            <w:tcW w:w="2835" w:type="dxa"/>
            <w:vAlign w:val="center"/>
          </w:tcPr>
          <w:p w14:paraId="6F851580">
            <w:pPr>
              <w:spacing w:line="360" w:lineRule="auto"/>
              <w:jc w:val="center"/>
              <w:textAlignment w:val="center"/>
              <w:rPr>
                <w:rFonts w:ascii="宋体" w:hAnsi="宋体" w:eastAsia="宋体" w:cs="宋体"/>
                <w:sz w:val="24"/>
                <w:szCs w:val="24"/>
                <w:highlight w:val="yellow"/>
              </w:rPr>
            </w:pPr>
          </w:p>
        </w:tc>
      </w:tr>
      <w:tr w14:paraId="1626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B0CF0BA">
            <w:pPr>
              <w:pStyle w:val="124"/>
              <w:spacing w:before="60" w:after="60"/>
              <w:jc w:val="center"/>
              <w:rPr>
                <w:rFonts w:ascii="宋体" w:hAnsi="宋体" w:eastAsia="宋体" w:cs="宋体"/>
                <w:szCs w:val="21"/>
              </w:rPr>
            </w:pPr>
            <w:r>
              <w:rPr>
                <w:rFonts w:hint="eastAsia" w:ascii="宋体" w:hAnsi="宋体" w:eastAsia="宋体" w:cs="宋体"/>
                <w:szCs w:val="21"/>
              </w:rPr>
              <w:t>19</w:t>
            </w:r>
          </w:p>
        </w:tc>
        <w:tc>
          <w:tcPr>
            <w:tcW w:w="2977" w:type="dxa"/>
            <w:vAlign w:val="center"/>
          </w:tcPr>
          <w:p w14:paraId="54B0F96D">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4"/>
                <w:szCs w:val="24"/>
                <w:u w:val="none"/>
                <w:lang w:val="en-US" w:eastAsia="zh-CN" w:bidi="ar"/>
              </w:rPr>
              <w:t>翻转气缸</w:t>
            </w:r>
          </w:p>
        </w:tc>
        <w:tc>
          <w:tcPr>
            <w:tcW w:w="992" w:type="dxa"/>
            <w:vAlign w:val="center"/>
          </w:tcPr>
          <w:p w14:paraId="1497337C">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162BE8D1">
            <w:pPr>
              <w:keepNext w:val="0"/>
              <w:keepLines w:val="0"/>
              <w:widowControl/>
              <w:suppressLineNumbers w:val="0"/>
              <w:jc w:val="center"/>
              <w:textAlignment w:val="center"/>
              <w:rPr>
                <w:rFonts w:ascii="宋体" w:hAnsi="宋体" w:eastAsia="宋体" w:cs="宋体"/>
                <w:sz w:val="24"/>
                <w:szCs w:val="24"/>
                <w:highlight w:val="yellow"/>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1CC9FA7D">
            <w:pPr>
              <w:spacing w:line="360" w:lineRule="auto"/>
              <w:jc w:val="center"/>
              <w:textAlignment w:val="center"/>
              <w:rPr>
                <w:rFonts w:ascii="宋体" w:hAnsi="宋体" w:eastAsia="宋体" w:cs="宋体"/>
                <w:sz w:val="24"/>
                <w:szCs w:val="24"/>
                <w:highlight w:val="yellow"/>
              </w:rPr>
            </w:pPr>
          </w:p>
        </w:tc>
      </w:tr>
      <w:tr w14:paraId="7199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95BD19B">
            <w:pPr>
              <w:pStyle w:val="124"/>
              <w:spacing w:before="60" w:after="60"/>
              <w:jc w:val="center"/>
              <w:rPr>
                <w:rFonts w:ascii="宋体" w:hAnsi="宋体" w:eastAsia="宋体" w:cs="宋体"/>
                <w:szCs w:val="21"/>
              </w:rPr>
            </w:pPr>
            <w:r>
              <w:rPr>
                <w:rFonts w:hint="eastAsia" w:ascii="宋体" w:hAnsi="宋体" w:eastAsia="宋体" w:cs="宋体"/>
                <w:szCs w:val="21"/>
              </w:rPr>
              <w:t>20</w:t>
            </w:r>
          </w:p>
        </w:tc>
        <w:tc>
          <w:tcPr>
            <w:tcW w:w="2977" w:type="dxa"/>
            <w:vAlign w:val="center"/>
          </w:tcPr>
          <w:p w14:paraId="7F239176">
            <w:pPr>
              <w:keepNext w:val="0"/>
              <w:keepLines w:val="0"/>
              <w:widowControl/>
              <w:suppressLineNumbers w:val="0"/>
              <w:jc w:val="center"/>
              <w:textAlignment w:val="center"/>
              <w:rPr>
                <w:rFonts w:ascii="宋体" w:hAnsi="宋体" w:eastAsia="宋体" w:cs="宋体"/>
                <w:szCs w:val="21"/>
                <w:highlight w:val="none"/>
              </w:rPr>
            </w:pPr>
            <w:r>
              <w:rPr>
                <w:rFonts w:hint="eastAsia" w:ascii="宋体" w:hAnsi="宋体" w:eastAsia="宋体" w:cs="宋体"/>
                <w:i w:val="0"/>
                <w:iCs w:val="0"/>
                <w:color w:val="000000"/>
                <w:kern w:val="0"/>
                <w:sz w:val="24"/>
                <w:szCs w:val="24"/>
                <w:u w:val="none"/>
                <w:lang w:val="en-US" w:eastAsia="zh-CN" w:bidi="ar"/>
              </w:rPr>
              <w:t>翻转销轴</w:t>
            </w:r>
          </w:p>
        </w:tc>
        <w:tc>
          <w:tcPr>
            <w:tcW w:w="992" w:type="dxa"/>
            <w:vAlign w:val="center"/>
          </w:tcPr>
          <w:p w14:paraId="58563AFD">
            <w:pPr>
              <w:keepNext w:val="0"/>
              <w:keepLines w:val="0"/>
              <w:widowControl/>
              <w:suppressLineNumbers w:val="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64CB4682">
            <w:pPr>
              <w:keepNext w:val="0"/>
              <w:keepLines w:val="0"/>
              <w:widowControl/>
              <w:suppressLineNumbers w:val="0"/>
              <w:jc w:val="center"/>
              <w:textAlignment w:val="center"/>
              <w:rPr>
                <w:rFonts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2</w:t>
            </w:r>
          </w:p>
        </w:tc>
        <w:tc>
          <w:tcPr>
            <w:tcW w:w="2835" w:type="dxa"/>
            <w:vAlign w:val="center"/>
          </w:tcPr>
          <w:p w14:paraId="6FCC568F">
            <w:pPr>
              <w:spacing w:line="360" w:lineRule="auto"/>
              <w:jc w:val="center"/>
              <w:textAlignment w:val="center"/>
              <w:rPr>
                <w:rFonts w:ascii="宋体" w:hAnsi="宋体" w:eastAsia="宋体" w:cs="宋体"/>
                <w:sz w:val="24"/>
                <w:szCs w:val="24"/>
                <w:highlight w:val="yellow"/>
              </w:rPr>
            </w:pPr>
          </w:p>
        </w:tc>
      </w:tr>
      <w:tr w14:paraId="4F8C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3AF32AE">
            <w:pPr>
              <w:pStyle w:val="124"/>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21</w:t>
            </w:r>
          </w:p>
        </w:tc>
        <w:tc>
          <w:tcPr>
            <w:tcW w:w="2977" w:type="dxa"/>
            <w:vAlign w:val="center"/>
          </w:tcPr>
          <w:p w14:paraId="643E3F1C">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气缸附件及传感器</w:t>
            </w:r>
          </w:p>
        </w:tc>
        <w:tc>
          <w:tcPr>
            <w:tcW w:w="992" w:type="dxa"/>
            <w:vAlign w:val="center"/>
          </w:tcPr>
          <w:p w14:paraId="164AC13B">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4B7D6966">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046936CA">
            <w:pPr>
              <w:spacing w:line="360" w:lineRule="auto"/>
              <w:jc w:val="center"/>
              <w:textAlignment w:val="center"/>
              <w:rPr>
                <w:rFonts w:ascii="宋体" w:hAnsi="宋体" w:eastAsia="宋体" w:cs="宋体"/>
                <w:sz w:val="24"/>
                <w:szCs w:val="24"/>
                <w:highlight w:val="yellow"/>
              </w:rPr>
            </w:pPr>
          </w:p>
        </w:tc>
      </w:tr>
      <w:tr w14:paraId="6F5A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1FA0F2F">
            <w:pPr>
              <w:pStyle w:val="124"/>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2977" w:type="dxa"/>
            <w:vAlign w:val="center"/>
          </w:tcPr>
          <w:p w14:paraId="460C294A">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电控系统改造</w:t>
            </w:r>
          </w:p>
        </w:tc>
        <w:tc>
          <w:tcPr>
            <w:tcW w:w="992" w:type="dxa"/>
            <w:vAlign w:val="center"/>
          </w:tcPr>
          <w:p w14:paraId="73F1109B">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21B97B54">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20FE15B9">
            <w:pPr>
              <w:spacing w:line="360" w:lineRule="auto"/>
              <w:jc w:val="center"/>
              <w:textAlignment w:val="center"/>
              <w:rPr>
                <w:rFonts w:ascii="宋体" w:hAnsi="宋体" w:eastAsia="宋体" w:cs="宋体"/>
                <w:sz w:val="24"/>
                <w:szCs w:val="24"/>
                <w:highlight w:val="yellow"/>
              </w:rPr>
            </w:pPr>
          </w:p>
        </w:tc>
      </w:tr>
      <w:tr w14:paraId="234D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CECEC9B">
            <w:pPr>
              <w:pStyle w:val="124"/>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23</w:t>
            </w:r>
          </w:p>
        </w:tc>
        <w:tc>
          <w:tcPr>
            <w:tcW w:w="2977" w:type="dxa"/>
            <w:vAlign w:val="center"/>
          </w:tcPr>
          <w:p w14:paraId="75FF79E3">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包装、运输、保险</w:t>
            </w:r>
          </w:p>
        </w:tc>
        <w:tc>
          <w:tcPr>
            <w:tcW w:w="992" w:type="dxa"/>
            <w:vAlign w:val="center"/>
          </w:tcPr>
          <w:p w14:paraId="0273D6DA">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58F40414">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3</w:t>
            </w:r>
          </w:p>
        </w:tc>
        <w:tc>
          <w:tcPr>
            <w:tcW w:w="2835" w:type="dxa"/>
            <w:vAlign w:val="center"/>
          </w:tcPr>
          <w:p w14:paraId="4678B67E">
            <w:pPr>
              <w:spacing w:line="360" w:lineRule="auto"/>
              <w:jc w:val="center"/>
              <w:textAlignment w:val="center"/>
              <w:rPr>
                <w:rFonts w:ascii="宋体" w:hAnsi="宋体" w:eastAsia="宋体" w:cs="宋体"/>
                <w:sz w:val="24"/>
                <w:szCs w:val="24"/>
                <w:highlight w:val="yellow"/>
              </w:rPr>
            </w:pPr>
          </w:p>
        </w:tc>
      </w:tr>
      <w:tr w14:paraId="669E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D288239">
            <w:pPr>
              <w:pStyle w:val="124"/>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2977" w:type="dxa"/>
            <w:vAlign w:val="center"/>
          </w:tcPr>
          <w:p w14:paraId="121D67EB">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安装、调试</w:t>
            </w:r>
          </w:p>
        </w:tc>
        <w:tc>
          <w:tcPr>
            <w:tcW w:w="992" w:type="dxa"/>
            <w:vAlign w:val="center"/>
          </w:tcPr>
          <w:p w14:paraId="03116B1D">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1134" w:type="dxa"/>
            <w:vAlign w:val="center"/>
          </w:tcPr>
          <w:p w14:paraId="340D1722">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4840ACA7">
            <w:pPr>
              <w:spacing w:line="360" w:lineRule="auto"/>
              <w:jc w:val="center"/>
              <w:textAlignment w:val="center"/>
              <w:rPr>
                <w:rFonts w:ascii="宋体" w:hAnsi="宋体" w:eastAsia="宋体" w:cs="宋体"/>
                <w:sz w:val="24"/>
                <w:szCs w:val="24"/>
                <w:highlight w:val="yellow"/>
              </w:rPr>
            </w:pPr>
          </w:p>
        </w:tc>
      </w:tr>
      <w:tr w14:paraId="59F8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44E5694">
            <w:pPr>
              <w:pStyle w:val="124"/>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25</w:t>
            </w:r>
          </w:p>
        </w:tc>
        <w:tc>
          <w:tcPr>
            <w:tcW w:w="2977" w:type="dxa"/>
            <w:vAlign w:val="center"/>
          </w:tcPr>
          <w:p w14:paraId="0847EC1B">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培训</w:t>
            </w:r>
          </w:p>
        </w:tc>
        <w:tc>
          <w:tcPr>
            <w:tcW w:w="992" w:type="dxa"/>
            <w:vAlign w:val="center"/>
          </w:tcPr>
          <w:p w14:paraId="503F07FB">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次</w:t>
            </w:r>
          </w:p>
        </w:tc>
        <w:tc>
          <w:tcPr>
            <w:tcW w:w="1134" w:type="dxa"/>
            <w:vAlign w:val="center"/>
          </w:tcPr>
          <w:p w14:paraId="3C9EF707">
            <w:pPr>
              <w:keepNext w:val="0"/>
              <w:keepLines w:val="0"/>
              <w:widowControl/>
              <w:suppressLineNumbers w:val="0"/>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1</w:t>
            </w:r>
          </w:p>
        </w:tc>
        <w:tc>
          <w:tcPr>
            <w:tcW w:w="2835" w:type="dxa"/>
            <w:vAlign w:val="center"/>
          </w:tcPr>
          <w:p w14:paraId="5E921F10">
            <w:pPr>
              <w:spacing w:line="360" w:lineRule="auto"/>
              <w:jc w:val="center"/>
              <w:textAlignment w:val="center"/>
              <w:rPr>
                <w:rFonts w:ascii="宋体" w:hAnsi="宋体" w:eastAsia="宋体" w:cs="宋体"/>
                <w:sz w:val="24"/>
                <w:szCs w:val="24"/>
                <w:highlight w:val="yellow"/>
              </w:rPr>
            </w:pPr>
          </w:p>
        </w:tc>
      </w:tr>
    </w:tbl>
    <w:p w14:paraId="138C0AA8">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4CFAD5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79A2280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4877C8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76F5AA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3C46872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B44466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226EDE5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75AE92AB">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3B74F5B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2B3CC95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2E49B6D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3A2BEE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518218A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6B4F12EE">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rPr>
        <w:t>二、备品备件、易损件和专用耗材供货范围</w:t>
      </w:r>
    </w:p>
    <w:p w14:paraId="37B4C23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1.备品备件、易损件和专用耗材是招标人为保证货物质保期之后正常运行一年所自备自用的备品备件、易损件和专用耗材。</w:t>
      </w:r>
    </w:p>
    <w:p w14:paraId="2A289BB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1F5290C0">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14:paraId="5A53D350">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14:paraId="0718199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7DFA53D6">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15 </w:t>
      </w:r>
      <w:r>
        <w:rPr>
          <w:rFonts w:hint="eastAsia" w:ascii="宋体" w:hAnsi="宋体" w:eastAsia="宋体" w:cs="宋体"/>
          <w:bCs/>
          <w:sz w:val="24"/>
          <w:szCs w:val="24"/>
          <w:highlight w:val="none"/>
        </w:rPr>
        <w:t>个日历日内，提供货物基础及相关的设计、制作所需的纸质及</w:t>
      </w:r>
      <w:r>
        <w:rPr>
          <w:rFonts w:hint="eastAsia" w:ascii="宋体" w:hAnsi="宋体" w:eastAsia="宋体" w:cs="宋体"/>
          <w:bCs/>
          <w:sz w:val="24"/>
          <w:szCs w:val="24"/>
        </w:rPr>
        <w:t>电子版资料；电子版文件应当能够使用常用版本软件可以阅读甚至使用，进口货物、设备应有中外文对照。</w:t>
      </w:r>
    </w:p>
    <w:p w14:paraId="0BC0B3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061126E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0BB2AE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305CF2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3C15AA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008D34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6058D2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14:paraId="4523437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6C9A9189">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2131067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1" w:name="_Toc169605883"/>
    </w:p>
    <w:p w14:paraId="5EB2C233">
      <w:pPr>
        <w:pStyle w:val="16"/>
        <w:spacing w:line="360" w:lineRule="auto"/>
      </w:pPr>
    </w:p>
    <w:p w14:paraId="5D15923C">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1"/>
    </w:p>
    <w:p w14:paraId="53FA6CB3">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5CEEB8B5">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6F36F320">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章丘区世纪大道6677号济南成型厂</w:t>
      </w:r>
      <w:r>
        <w:rPr>
          <w:rFonts w:hint="eastAsia" w:ascii="宋体" w:hAnsi="宋体" w:eastAsia="宋体" w:cs="宋体"/>
          <w:sz w:val="24"/>
          <w:szCs w:val="24"/>
        </w:rPr>
        <w:t>。</w:t>
      </w:r>
    </w:p>
    <w:p w14:paraId="779582E4">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5A853287">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lang w:val="en-US" w:eastAsia="zh-CN"/>
        </w:rPr>
        <w:t>30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14:paraId="6DE00494">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lang w:val="en-US" w:eastAsia="zh-CN"/>
        </w:rPr>
        <w:t>2</w:t>
      </w:r>
      <w:r>
        <w:rPr>
          <w:rFonts w:hint="eastAsia" w:ascii="宋体" w:hAnsi="宋体" w:eastAsia="宋体" w:cs="宋体"/>
          <w:sz w:val="24"/>
          <w:szCs w:val="24"/>
          <w:u w:val="single"/>
          <w:shd w:val="pct10" w:color="auto" w:fill="FFFFFF"/>
        </w:rPr>
        <w:t>0</w:t>
      </w:r>
      <w:r>
        <w:rPr>
          <w:rFonts w:hint="eastAsia" w:ascii="宋体" w:hAnsi="宋体" w:eastAsia="宋体" w:cs="宋体"/>
          <w:sz w:val="24"/>
          <w:szCs w:val="24"/>
        </w:rPr>
        <w:t>个日历日之内完成</w:t>
      </w:r>
      <w:r>
        <w:rPr>
          <w:rFonts w:hint="eastAsia" w:ascii="宋体" w:hAnsi="宋体" w:eastAsia="宋体" w:cs="宋体"/>
          <w:sz w:val="24"/>
          <w:szCs w:val="24"/>
          <w:lang w:val="en-US" w:eastAsia="zh-CN"/>
        </w:rPr>
        <w:t>安装调试。</w:t>
      </w:r>
    </w:p>
    <w:p w14:paraId="0DD09ED2">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14:paraId="758D6046">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5D33B5B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2C015F5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6948DD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C28139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C11C2D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55054BD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BEC7A8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BE97CD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23C9C78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65A6D06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1F522BC7">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39A6A81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63FC9BA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60B27D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701C98E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7C6063B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59AF4F15">
      <w:pPr>
        <w:adjustRightInd w:val="0"/>
        <w:snapToGrid w:val="0"/>
        <w:spacing w:line="420" w:lineRule="exact"/>
        <w:rPr>
          <w:rFonts w:ascii="宋体" w:hAnsi="Calibri" w:eastAsia="宋体" w:cs="Times New Roman"/>
          <w:szCs w:val="20"/>
        </w:rPr>
      </w:pPr>
    </w:p>
    <w:p w14:paraId="2C224526">
      <w:pPr>
        <w:widowControl/>
        <w:jc w:val="left"/>
        <w:rPr>
          <w:rFonts w:ascii="宋体" w:hAnsi="Calibri" w:eastAsia="宋体" w:cs="Times New Roman"/>
          <w:szCs w:val="20"/>
        </w:rPr>
      </w:pPr>
      <w:r>
        <w:rPr>
          <w:rFonts w:ascii="宋体" w:hAnsi="Calibri" w:eastAsia="宋体" w:cs="Times New Roman"/>
          <w:szCs w:val="20"/>
        </w:rPr>
        <w:br w:type="page"/>
      </w:r>
    </w:p>
    <w:p w14:paraId="4B10296D">
      <w:pPr>
        <w:keepNext/>
        <w:keepLines/>
        <w:spacing w:line="360" w:lineRule="auto"/>
        <w:jc w:val="center"/>
        <w:outlineLvl w:val="1"/>
        <w:rPr>
          <w:rFonts w:ascii="Calibri" w:hAnsi="Calibri" w:eastAsia="宋体" w:cs="Times New Roman"/>
          <w:b/>
          <w:bCs/>
          <w:kern w:val="44"/>
          <w:sz w:val="28"/>
          <w:szCs w:val="28"/>
        </w:rPr>
      </w:pPr>
      <w:bookmarkStart w:id="42"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2"/>
    </w:p>
    <w:p w14:paraId="4CA011DC">
      <w:pPr>
        <w:pStyle w:val="117"/>
        <w:spacing w:line="360" w:lineRule="auto"/>
      </w:pPr>
      <w:r>
        <w:rPr>
          <w:rFonts w:hint="eastAsia"/>
        </w:rPr>
        <w:t>一、质保期及质保要求</w:t>
      </w:r>
    </w:p>
    <w:p w14:paraId="721C774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4454BC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71359D9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0568D0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2932A163">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563283D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2A94855B">
      <w:pPr>
        <w:pStyle w:val="117"/>
        <w:spacing w:line="360" w:lineRule="auto"/>
        <w:rPr>
          <w:rFonts w:ascii="宋体" w:hAnsi="宋体" w:cs="宋体"/>
        </w:rPr>
      </w:pPr>
      <w:r>
        <w:rPr>
          <w:rFonts w:hint="eastAsia" w:ascii="宋体" w:hAnsi="宋体" w:cs="宋体"/>
        </w:rPr>
        <w:t>二、技术及培训服务</w:t>
      </w:r>
    </w:p>
    <w:p w14:paraId="3EE0CCF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14:paraId="4AAC17F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02A1A38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1DC56A1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3D9B764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36521AFF">
      <w:pPr>
        <w:pStyle w:val="117"/>
        <w:spacing w:line="360" w:lineRule="auto"/>
        <w:rPr>
          <w:rFonts w:ascii="宋体" w:hAnsi="宋体" w:cs="宋体"/>
        </w:rPr>
      </w:pPr>
      <w:r>
        <w:rPr>
          <w:rFonts w:hint="eastAsia" w:ascii="宋体" w:hAnsi="宋体" w:cs="宋体"/>
        </w:rPr>
        <w:t>三、安装调试及验收服务</w:t>
      </w:r>
    </w:p>
    <w:p w14:paraId="2CD0632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55FCBFB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527329C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146644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662FFA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31F487A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19AEF605">
      <w:pPr>
        <w:pStyle w:val="117"/>
        <w:spacing w:line="360" w:lineRule="auto"/>
        <w:rPr>
          <w:rFonts w:ascii="宋体" w:hAnsi="宋体" w:cs="宋体"/>
        </w:rPr>
      </w:pPr>
      <w:r>
        <w:rPr>
          <w:rFonts w:hint="eastAsia" w:ascii="宋体" w:hAnsi="宋体" w:cs="宋体"/>
        </w:rPr>
        <w:t>四、售后服务</w:t>
      </w:r>
    </w:p>
    <w:p w14:paraId="22A79B9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2330EE3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27D8B42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3E16F584">
      <w:pPr>
        <w:pStyle w:val="117"/>
        <w:spacing w:line="360" w:lineRule="auto"/>
        <w:rPr>
          <w:rFonts w:ascii="宋体" w:hAnsi="宋体" w:cs="宋体"/>
        </w:rPr>
      </w:pPr>
      <w:r>
        <w:rPr>
          <w:rFonts w:hint="eastAsia" w:ascii="宋体" w:hAnsi="宋体" w:cs="宋体"/>
        </w:rPr>
        <w:t>五、其它服务</w:t>
      </w:r>
    </w:p>
    <w:p w14:paraId="205C617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2C92FF5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264B306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1FE196C8">
      <w:pPr>
        <w:pStyle w:val="16"/>
        <w:rPr>
          <w:rFonts w:eastAsia="宋体"/>
        </w:rPr>
      </w:pPr>
      <w:r>
        <w:rPr>
          <w:rFonts w:eastAsia="宋体"/>
        </w:rPr>
        <w:br w:type="page"/>
      </w:r>
    </w:p>
    <w:p w14:paraId="060890DA">
      <w:pPr>
        <w:keepNext/>
        <w:keepLines/>
        <w:spacing w:line="360" w:lineRule="auto"/>
        <w:jc w:val="center"/>
        <w:outlineLvl w:val="1"/>
        <w:rPr>
          <w:rFonts w:ascii="Calibri" w:hAnsi="Calibri" w:eastAsia="宋体" w:cs="Times New Roman"/>
          <w:b/>
          <w:bCs/>
          <w:kern w:val="44"/>
          <w:sz w:val="28"/>
          <w:szCs w:val="28"/>
        </w:rPr>
      </w:pPr>
      <w:bookmarkStart w:id="43" w:name="_Toc465187646"/>
      <w:r>
        <w:rPr>
          <w:rFonts w:hint="eastAsia" w:ascii="Calibri" w:hAnsi="Calibri" w:eastAsia="宋体" w:cs="Times New Roman"/>
          <w:b/>
          <w:bCs/>
          <w:kern w:val="44"/>
          <w:sz w:val="28"/>
          <w:szCs w:val="28"/>
        </w:rPr>
        <w:t>第五章  预验收和终验收</w:t>
      </w:r>
      <w:bookmarkEnd w:id="43"/>
    </w:p>
    <w:p w14:paraId="49C3AFCA">
      <w:pPr>
        <w:pStyle w:val="117"/>
        <w:spacing w:line="360" w:lineRule="auto"/>
        <w:rPr>
          <w:rFonts w:ascii="宋体" w:hAnsi="宋体" w:cs="宋体"/>
        </w:rPr>
      </w:pPr>
      <w:r>
        <w:rPr>
          <w:rFonts w:hint="eastAsia" w:ascii="宋体" w:hAnsi="宋体" w:cs="宋体"/>
        </w:rPr>
        <w:t>一、验收依据和验收标准</w:t>
      </w:r>
    </w:p>
    <w:p w14:paraId="73002D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6F443CF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421A322E">
      <w:pPr>
        <w:pStyle w:val="117"/>
        <w:spacing w:line="360" w:lineRule="auto"/>
        <w:rPr>
          <w:rFonts w:ascii="宋体" w:hAnsi="宋体" w:cs="宋体"/>
        </w:rPr>
      </w:pPr>
      <w:r>
        <w:rPr>
          <w:rFonts w:hint="eastAsia" w:ascii="宋体" w:hAnsi="宋体" w:cs="宋体"/>
        </w:rPr>
        <w:t>二、检验</w:t>
      </w:r>
    </w:p>
    <w:p w14:paraId="45E4AE1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45612FB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56983C4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606EE03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39A1BAD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07D8EC4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6CF2A96">
      <w:pPr>
        <w:pStyle w:val="117"/>
        <w:spacing w:line="360" w:lineRule="auto"/>
        <w:rPr>
          <w:rFonts w:ascii="宋体" w:hAnsi="宋体" w:cs="宋体"/>
        </w:rPr>
      </w:pPr>
      <w:r>
        <w:rPr>
          <w:rFonts w:hint="eastAsia" w:ascii="宋体" w:hAnsi="宋体" w:cs="宋体"/>
        </w:rPr>
        <w:t>三、验收基本条件</w:t>
      </w:r>
    </w:p>
    <w:p w14:paraId="17A8876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AC640F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0C0D55A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1EFFDE7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588C27D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13BE6BB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1098048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0CB613E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1918625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14:paraId="0998AAB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564C06C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14:paraId="12B0E57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14:paraId="03140A0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14:paraId="666557F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14:paraId="6C3E665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14:paraId="3E594C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14:paraId="1E92AE7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14:paraId="2FD6526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14:paraId="29FDED1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14:paraId="707C6EA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14:paraId="6C29C5B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14:paraId="38EC6F7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14:paraId="1893F42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14:paraId="672DE0AA">
      <w:pPr>
        <w:adjustRightInd w:val="0"/>
        <w:snapToGrid w:val="0"/>
        <w:spacing w:line="360" w:lineRule="auto"/>
        <w:ind w:firstLine="480" w:firstLineChars="200"/>
        <w:rPr>
          <w:rFonts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14:paraId="1FD3AA35">
      <w:pPr>
        <w:pStyle w:val="16"/>
        <w:spacing w:line="360" w:lineRule="auto"/>
      </w:pPr>
    </w:p>
    <w:p w14:paraId="738E7C2A">
      <w:pPr>
        <w:pStyle w:val="130"/>
        <w:spacing w:line="360" w:lineRule="auto"/>
        <w:outlineLvl w:val="1"/>
        <w:rPr>
          <w:rFonts w:eastAsia="宋体"/>
          <w:b/>
          <w:bCs w:val="0"/>
          <w:iCs/>
          <w:color w:val="auto"/>
          <w:sz w:val="28"/>
        </w:rPr>
      </w:pPr>
      <w:bookmarkStart w:id="44" w:name="_Toc465187647"/>
      <w:r>
        <w:rPr>
          <w:rFonts w:eastAsia="宋体"/>
          <w:b/>
          <w:bCs w:val="0"/>
          <w:iCs/>
          <w:color w:val="auto"/>
          <w:sz w:val="28"/>
        </w:rPr>
        <w:t>第六章  投标技术文件一般要求</w:t>
      </w:r>
      <w:bookmarkEnd w:id="44"/>
    </w:p>
    <w:p w14:paraId="7F31B1C8">
      <w:pPr>
        <w:pStyle w:val="117"/>
        <w:spacing w:line="360" w:lineRule="auto"/>
        <w:rPr>
          <w:color w:val="auto"/>
        </w:rPr>
      </w:pPr>
      <w:r>
        <w:rPr>
          <w:color w:val="auto"/>
        </w:rPr>
        <w:t>一、技术文件一般内容要求</w:t>
      </w:r>
    </w:p>
    <w:p w14:paraId="2A9DF9C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0025621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0E27476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C20E5D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68B1AAE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3DE46C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080CD58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6739BCCB">
      <w:pPr>
        <w:adjustRightInd w:val="0"/>
        <w:snapToGrid w:val="0"/>
        <w:spacing w:line="420" w:lineRule="exact"/>
        <w:ind w:firstLine="1890" w:firstLineChars="900"/>
        <w:rPr>
          <w:rFonts w:ascii="宋体" w:hAnsi="宋体" w:eastAsia="宋体" w:cs="宋体"/>
        </w:rPr>
      </w:pPr>
      <w:r>
        <w:rPr>
          <w:rFonts w:hint="eastAsia" w:ascii="宋体" w:hAnsi="宋体" w:eastAsia="宋体" w:cs="宋体"/>
          <w:highlight w:val="magenta"/>
        </w:rPr>
        <w:t xml:space="preserve">备品备件、易损件和专用耗材明细表 </w:t>
      </w:r>
      <w:r>
        <w:rPr>
          <w:rFonts w:hint="eastAsia" w:ascii="宋体" w:hAnsi="宋体" w:eastAsia="宋体" w:cs="宋体"/>
        </w:rPr>
        <w:t xml:space="preserve">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0E1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35DE6BF">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40390DCB">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431BE6CD">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05961D48">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14D7A588">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41AB868F">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4611D5D3">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25C4A683">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6D81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9CFC1D9">
            <w:pPr>
              <w:adjustRightInd w:val="0"/>
              <w:snapToGrid w:val="0"/>
              <w:spacing w:line="360" w:lineRule="exact"/>
              <w:jc w:val="center"/>
              <w:rPr>
                <w:rFonts w:ascii="宋体" w:hAnsi="宋体" w:eastAsia="宋体" w:cs="宋体"/>
              </w:rPr>
            </w:pPr>
          </w:p>
        </w:tc>
        <w:tc>
          <w:tcPr>
            <w:tcW w:w="1924" w:type="dxa"/>
          </w:tcPr>
          <w:p w14:paraId="1A10C3DF">
            <w:pPr>
              <w:adjustRightInd w:val="0"/>
              <w:snapToGrid w:val="0"/>
              <w:spacing w:line="360" w:lineRule="exact"/>
              <w:rPr>
                <w:rFonts w:ascii="宋体" w:hAnsi="宋体" w:eastAsia="宋体" w:cs="宋体"/>
              </w:rPr>
            </w:pPr>
          </w:p>
        </w:tc>
        <w:tc>
          <w:tcPr>
            <w:tcW w:w="1236" w:type="dxa"/>
          </w:tcPr>
          <w:p w14:paraId="3B165FD2">
            <w:pPr>
              <w:adjustRightInd w:val="0"/>
              <w:snapToGrid w:val="0"/>
              <w:spacing w:line="360" w:lineRule="exact"/>
              <w:rPr>
                <w:rFonts w:ascii="宋体" w:hAnsi="宋体" w:eastAsia="宋体" w:cs="宋体"/>
              </w:rPr>
            </w:pPr>
          </w:p>
        </w:tc>
        <w:tc>
          <w:tcPr>
            <w:tcW w:w="720" w:type="dxa"/>
          </w:tcPr>
          <w:p w14:paraId="22EF4DB9">
            <w:pPr>
              <w:adjustRightInd w:val="0"/>
              <w:snapToGrid w:val="0"/>
              <w:spacing w:line="360" w:lineRule="exact"/>
              <w:jc w:val="center"/>
              <w:rPr>
                <w:rFonts w:ascii="宋体" w:hAnsi="宋体" w:eastAsia="宋体" w:cs="宋体"/>
              </w:rPr>
            </w:pPr>
          </w:p>
        </w:tc>
        <w:tc>
          <w:tcPr>
            <w:tcW w:w="720" w:type="dxa"/>
          </w:tcPr>
          <w:p w14:paraId="21363311">
            <w:pPr>
              <w:adjustRightInd w:val="0"/>
              <w:snapToGrid w:val="0"/>
              <w:spacing w:line="360" w:lineRule="exact"/>
              <w:jc w:val="center"/>
              <w:rPr>
                <w:rFonts w:ascii="宋体" w:hAnsi="宋体" w:eastAsia="宋体" w:cs="宋体"/>
              </w:rPr>
            </w:pPr>
          </w:p>
        </w:tc>
        <w:tc>
          <w:tcPr>
            <w:tcW w:w="720" w:type="dxa"/>
          </w:tcPr>
          <w:p w14:paraId="28263B64">
            <w:pPr>
              <w:adjustRightInd w:val="0"/>
              <w:snapToGrid w:val="0"/>
              <w:spacing w:line="360" w:lineRule="exact"/>
              <w:jc w:val="center"/>
              <w:rPr>
                <w:rFonts w:ascii="宋体" w:hAnsi="宋体" w:eastAsia="宋体" w:cs="宋体"/>
              </w:rPr>
            </w:pPr>
          </w:p>
        </w:tc>
        <w:tc>
          <w:tcPr>
            <w:tcW w:w="720" w:type="dxa"/>
          </w:tcPr>
          <w:p w14:paraId="705A2F98">
            <w:pPr>
              <w:adjustRightInd w:val="0"/>
              <w:snapToGrid w:val="0"/>
              <w:spacing w:line="360" w:lineRule="exact"/>
              <w:jc w:val="center"/>
              <w:rPr>
                <w:rFonts w:ascii="宋体" w:hAnsi="宋体" w:eastAsia="宋体" w:cs="宋体"/>
              </w:rPr>
            </w:pPr>
          </w:p>
        </w:tc>
        <w:tc>
          <w:tcPr>
            <w:tcW w:w="2235" w:type="dxa"/>
          </w:tcPr>
          <w:p w14:paraId="168A1DB1">
            <w:pPr>
              <w:adjustRightInd w:val="0"/>
              <w:snapToGrid w:val="0"/>
              <w:spacing w:line="360" w:lineRule="exact"/>
              <w:rPr>
                <w:rFonts w:ascii="宋体" w:hAnsi="宋体" w:eastAsia="宋体" w:cs="宋体"/>
              </w:rPr>
            </w:pPr>
          </w:p>
        </w:tc>
      </w:tr>
      <w:tr w14:paraId="2534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BA12D34">
            <w:pPr>
              <w:adjustRightInd w:val="0"/>
              <w:snapToGrid w:val="0"/>
              <w:spacing w:line="360" w:lineRule="exact"/>
              <w:jc w:val="center"/>
              <w:rPr>
                <w:rFonts w:ascii="宋体" w:hAnsi="宋体" w:eastAsia="宋体" w:cs="宋体"/>
              </w:rPr>
            </w:pPr>
          </w:p>
        </w:tc>
        <w:tc>
          <w:tcPr>
            <w:tcW w:w="1924" w:type="dxa"/>
          </w:tcPr>
          <w:p w14:paraId="38C717AE">
            <w:pPr>
              <w:adjustRightInd w:val="0"/>
              <w:snapToGrid w:val="0"/>
              <w:spacing w:line="360" w:lineRule="exact"/>
              <w:rPr>
                <w:rFonts w:ascii="宋体" w:hAnsi="宋体" w:eastAsia="宋体" w:cs="宋体"/>
              </w:rPr>
            </w:pPr>
          </w:p>
        </w:tc>
        <w:tc>
          <w:tcPr>
            <w:tcW w:w="1236" w:type="dxa"/>
          </w:tcPr>
          <w:p w14:paraId="432ADB72">
            <w:pPr>
              <w:adjustRightInd w:val="0"/>
              <w:snapToGrid w:val="0"/>
              <w:spacing w:line="360" w:lineRule="exact"/>
              <w:rPr>
                <w:rFonts w:ascii="宋体" w:hAnsi="宋体" w:eastAsia="宋体" w:cs="宋体"/>
              </w:rPr>
            </w:pPr>
          </w:p>
        </w:tc>
        <w:tc>
          <w:tcPr>
            <w:tcW w:w="720" w:type="dxa"/>
          </w:tcPr>
          <w:p w14:paraId="5A13ED15">
            <w:pPr>
              <w:adjustRightInd w:val="0"/>
              <w:snapToGrid w:val="0"/>
              <w:spacing w:line="360" w:lineRule="exact"/>
              <w:jc w:val="center"/>
              <w:rPr>
                <w:rFonts w:ascii="宋体" w:hAnsi="宋体" w:eastAsia="宋体" w:cs="宋体"/>
              </w:rPr>
            </w:pPr>
          </w:p>
        </w:tc>
        <w:tc>
          <w:tcPr>
            <w:tcW w:w="720" w:type="dxa"/>
          </w:tcPr>
          <w:p w14:paraId="14572F65">
            <w:pPr>
              <w:adjustRightInd w:val="0"/>
              <w:snapToGrid w:val="0"/>
              <w:spacing w:line="360" w:lineRule="exact"/>
              <w:jc w:val="center"/>
              <w:rPr>
                <w:rFonts w:ascii="宋体" w:hAnsi="宋体" w:eastAsia="宋体" w:cs="宋体"/>
              </w:rPr>
            </w:pPr>
          </w:p>
        </w:tc>
        <w:tc>
          <w:tcPr>
            <w:tcW w:w="720" w:type="dxa"/>
          </w:tcPr>
          <w:p w14:paraId="30F6F07E">
            <w:pPr>
              <w:adjustRightInd w:val="0"/>
              <w:snapToGrid w:val="0"/>
              <w:spacing w:line="360" w:lineRule="exact"/>
              <w:jc w:val="center"/>
              <w:rPr>
                <w:rFonts w:ascii="宋体" w:hAnsi="宋体" w:eastAsia="宋体" w:cs="宋体"/>
              </w:rPr>
            </w:pPr>
          </w:p>
        </w:tc>
        <w:tc>
          <w:tcPr>
            <w:tcW w:w="720" w:type="dxa"/>
          </w:tcPr>
          <w:p w14:paraId="5D6ABEA2">
            <w:pPr>
              <w:adjustRightInd w:val="0"/>
              <w:snapToGrid w:val="0"/>
              <w:spacing w:line="360" w:lineRule="exact"/>
              <w:jc w:val="center"/>
              <w:rPr>
                <w:rFonts w:ascii="宋体" w:hAnsi="宋体" w:eastAsia="宋体" w:cs="宋体"/>
              </w:rPr>
            </w:pPr>
          </w:p>
        </w:tc>
        <w:tc>
          <w:tcPr>
            <w:tcW w:w="2235" w:type="dxa"/>
          </w:tcPr>
          <w:p w14:paraId="64CD6FB0">
            <w:pPr>
              <w:adjustRightInd w:val="0"/>
              <w:snapToGrid w:val="0"/>
              <w:spacing w:line="360" w:lineRule="exact"/>
              <w:rPr>
                <w:rFonts w:ascii="宋体" w:hAnsi="宋体" w:eastAsia="宋体" w:cs="宋体"/>
              </w:rPr>
            </w:pPr>
          </w:p>
        </w:tc>
      </w:tr>
      <w:tr w14:paraId="10EC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210794E">
            <w:pPr>
              <w:adjustRightInd w:val="0"/>
              <w:snapToGrid w:val="0"/>
              <w:spacing w:line="360" w:lineRule="exact"/>
              <w:jc w:val="center"/>
              <w:rPr>
                <w:rFonts w:ascii="宋体" w:hAnsi="宋体" w:eastAsia="宋体" w:cs="宋体"/>
              </w:rPr>
            </w:pPr>
          </w:p>
        </w:tc>
        <w:tc>
          <w:tcPr>
            <w:tcW w:w="1924" w:type="dxa"/>
          </w:tcPr>
          <w:p w14:paraId="68BAA2A9">
            <w:pPr>
              <w:adjustRightInd w:val="0"/>
              <w:snapToGrid w:val="0"/>
              <w:spacing w:line="360" w:lineRule="exact"/>
              <w:rPr>
                <w:rFonts w:ascii="宋体" w:hAnsi="宋体" w:eastAsia="宋体" w:cs="宋体"/>
              </w:rPr>
            </w:pPr>
          </w:p>
        </w:tc>
        <w:tc>
          <w:tcPr>
            <w:tcW w:w="1236" w:type="dxa"/>
          </w:tcPr>
          <w:p w14:paraId="40E05E85">
            <w:pPr>
              <w:adjustRightInd w:val="0"/>
              <w:snapToGrid w:val="0"/>
              <w:spacing w:line="360" w:lineRule="exact"/>
              <w:rPr>
                <w:rFonts w:ascii="宋体" w:hAnsi="宋体" w:eastAsia="宋体" w:cs="宋体"/>
              </w:rPr>
            </w:pPr>
          </w:p>
        </w:tc>
        <w:tc>
          <w:tcPr>
            <w:tcW w:w="720" w:type="dxa"/>
          </w:tcPr>
          <w:p w14:paraId="526FC83D">
            <w:pPr>
              <w:adjustRightInd w:val="0"/>
              <w:snapToGrid w:val="0"/>
              <w:spacing w:line="360" w:lineRule="exact"/>
              <w:jc w:val="center"/>
              <w:rPr>
                <w:rFonts w:ascii="宋体" w:hAnsi="宋体" w:eastAsia="宋体" w:cs="宋体"/>
              </w:rPr>
            </w:pPr>
          </w:p>
        </w:tc>
        <w:tc>
          <w:tcPr>
            <w:tcW w:w="720" w:type="dxa"/>
          </w:tcPr>
          <w:p w14:paraId="05D11192">
            <w:pPr>
              <w:adjustRightInd w:val="0"/>
              <w:snapToGrid w:val="0"/>
              <w:spacing w:line="360" w:lineRule="exact"/>
              <w:jc w:val="center"/>
              <w:rPr>
                <w:rFonts w:ascii="宋体" w:hAnsi="宋体" w:eastAsia="宋体" w:cs="宋体"/>
              </w:rPr>
            </w:pPr>
          </w:p>
        </w:tc>
        <w:tc>
          <w:tcPr>
            <w:tcW w:w="720" w:type="dxa"/>
          </w:tcPr>
          <w:p w14:paraId="59D74F8C">
            <w:pPr>
              <w:adjustRightInd w:val="0"/>
              <w:snapToGrid w:val="0"/>
              <w:spacing w:line="360" w:lineRule="exact"/>
              <w:jc w:val="center"/>
              <w:rPr>
                <w:rFonts w:ascii="宋体" w:hAnsi="宋体" w:eastAsia="宋体" w:cs="宋体"/>
              </w:rPr>
            </w:pPr>
          </w:p>
        </w:tc>
        <w:tc>
          <w:tcPr>
            <w:tcW w:w="720" w:type="dxa"/>
          </w:tcPr>
          <w:p w14:paraId="6A47E29A">
            <w:pPr>
              <w:adjustRightInd w:val="0"/>
              <w:snapToGrid w:val="0"/>
              <w:spacing w:line="360" w:lineRule="exact"/>
              <w:jc w:val="center"/>
              <w:rPr>
                <w:rFonts w:ascii="宋体" w:hAnsi="宋体" w:eastAsia="宋体" w:cs="宋体"/>
              </w:rPr>
            </w:pPr>
          </w:p>
        </w:tc>
        <w:tc>
          <w:tcPr>
            <w:tcW w:w="2235" w:type="dxa"/>
          </w:tcPr>
          <w:p w14:paraId="7BA92A62">
            <w:pPr>
              <w:adjustRightInd w:val="0"/>
              <w:snapToGrid w:val="0"/>
              <w:spacing w:line="360" w:lineRule="exact"/>
              <w:rPr>
                <w:rFonts w:ascii="宋体" w:hAnsi="宋体" w:eastAsia="宋体" w:cs="宋体"/>
              </w:rPr>
            </w:pPr>
          </w:p>
        </w:tc>
      </w:tr>
      <w:tr w14:paraId="51C5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4707887">
            <w:pPr>
              <w:adjustRightInd w:val="0"/>
              <w:snapToGrid w:val="0"/>
              <w:spacing w:line="360" w:lineRule="exact"/>
              <w:jc w:val="center"/>
              <w:rPr>
                <w:rFonts w:ascii="宋体" w:hAnsi="宋体" w:eastAsia="宋体" w:cs="宋体"/>
              </w:rPr>
            </w:pPr>
          </w:p>
        </w:tc>
        <w:tc>
          <w:tcPr>
            <w:tcW w:w="1924" w:type="dxa"/>
          </w:tcPr>
          <w:p w14:paraId="3CF40714">
            <w:pPr>
              <w:adjustRightInd w:val="0"/>
              <w:snapToGrid w:val="0"/>
              <w:spacing w:line="360" w:lineRule="exact"/>
              <w:rPr>
                <w:rFonts w:ascii="宋体" w:hAnsi="宋体" w:eastAsia="宋体" w:cs="宋体"/>
              </w:rPr>
            </w:pPr>
          </w:p>
        </w:tc>
        <w:tc>
          <w:tcPr>
            <w:tcW w:w="1236" w:type="dxa"/>
          </w:tcPr>
          <w:p w14:paraId="001BBD71">
            <w:pPr>
              <w:adjustRightInd w:val="0"/>
              <w:snapToGrid w:val="0"/>
              <w:spacing w:line="360" w:lineRule="exact"/>
              <w:rPr>
                <w:rFonts w:ascii="宋体" w:hAnsi="宋体" w:eastAsia="宋体" w:cs="宋体"/>
              </w:rPr>
            </w:pPr>
          </w:p>
        </w:tc>
        <w:tc>
          <w:tcPr>
            <w:tcW w:w="720" w:type="dxa"/>
          </w:tcPr>
          <w:p w14:paraId="4FF95A85">
            <w:pPr>
              <w:adjustRightInd w:val="0"/>
              <w:snapToGrid w:val="0"/>
              <w:spacing w:line="360" w:lineRule="exact"/>
              <w:jc w:val="center"/>
              <w:rPr>
                <w:rFonts w:ascii="宋体" w:hAnsi="宋体" w:eastAsia="宋体" w:cs="宋体"/>
              </w:rPr>
            </w:pPr>
          </w:p>
        </w:tc>
        <w:tc>
          <w:tcPr>
            <w:tcW w:w="720" w:type="dxa"/>
          </w:tcPr>
          <w:p w14:paraId="4A1DC114">
            <w:pPr>
              <w:adjustRightInd w:val="0"/>
              <w:snapToGrid w:val="0"/>
              <w:spacing w:line="360" w:lineRule="exact"/>
              <w:jc w:val="center"/>
              <w:rPr>
                <w:rFonts w:ascii="宋体" w:hAnsi="宋体" w:eastAsia="宋体" w:cs="宋体"/>
              </w:rPr>
            </w:pPr>
          </w:p>
        </w:tc>
        <w:tc>
          <w:tcPr>
            <w:tcW w:w="720" w:type="dxa"/>
          </w:tcPr>
          <w:p w14:paraId="3F18B9B4">
            <w:pPr>
              <w:adjustRightInd w:val="0"/>
              <w:snapToGrid w:val="0"/>
              <w:spacing w:line="360" w:lineRule="exact"/>
              <w:jc w:val="center"/>
              <w:rPr>
                <w:rFonts w:ascii="宋体" w:hAnsi="宋体" w:eastAsia="宋体" w:cs="宋体"/>
              </w:rPr>
            </w:pPr>
          </w:p>
        </w:tc>
        <w:tc>
          <w:tcPr>
            <w:tcW w:w="720" w:type="dxa"/>
          </w:tcPr>
          <w:p w14:paraId="71461959">
            <w:pPr>
              <w:adjustRightInd w:val="0"/>
              <w:snapToGrid w:val="0"/>
              <w:spacing w:line="360" w:lineRule="exact"/>
              <w:jc w:val="center"/>
              <w:rPr>
                <w:rFonts w:ascii="宋体" w:hAnsi="宋体" w:eastAsia="宋体" w:cs="宋体"/>
              </w:rPr>
            </w:pPr>
          </w:p>
        </w:tc>
        <w:tc>
          <w:tcPr>
            <w:tcW w:w="2235" w:type="dxa"/>
          </w:tcPr>
          <w:p w14:paraId="764E68ED">
            <w:pPr>
              <w:adjustRightInd w:val="0"/>
              <w:snapToGrid w:val="0"/>
              <w:spacing w:line="360" w:lineRule="exact"/>
              <w:rPr>
                <w:rFonts w:ascii="宋体" w:hAnsi="宋体" w:eastAsia="宋体" w:cs="宋体"/>
              </w:rPr>
            </w:pPr>
          </w:p>
        </w:tc>
      </w:tr>
      <w:tr w14:paraId="79C3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882FBA6">
            <w:pPr>
              <w:adjustRightInd w:val="0"/>
              <w:snapToGrid w:val="0"/>
              <w:spacing w:line="360" w:lineRule="exact"/>
              <w:jc w:val="center"/>
              <w:rPr>
                <w:rFonts w:ascii="宋体" w:hAnsi="宋体" w:eastAsia="宋体" w:cs="宋体"/>
              </w:rPr>
            </w:pPr>
          </w:p>
        </w:tc>
        <w:tc>
          <w:tcPr>
            <w:tcW w:w="1924" w:type="dxa"/>
          </w:tcPr>
          <w:p w14:paraId="240E14E8">
            <w:pPr>
              <w:adjustRightInd w:val="0"/>
              <w:snapToGrid w:val="0"/>
              <w:spacing w:line="360" w:lineRule="exact"/>
              <w:rPr>
                <w:rFonts w:ascii="宋体" w:hAnsi="宋体" w:eastAsia="宋体" w:cs="宋体"/>
              </w:rPr>
            </w:pPr>
          </w:p>
        </w:tc>
        <w:tc>
          <w:tcPr>
            <w:tcW w:w="1236" w:type="dxa"/>
          </w:tcPr>
          <w:p w14:paraId="7A46723F">
            <w:pPr>
              <w:adjustRightInd w:val="0"/>
              <w:snapToGrid w:val="0"/>
              <w:spacing w:line="360" w:lineRule="exact"/>
              <w:rPr>
                <w:rFonts w:ascii="宋体" w:hAnsi="宋体" w:eastAsia="宋体" w:cs="宋体"/>
              </w:rPr>
            </w:pPr>
          </w:p>
        </w:tc>
        <w:tc>
          <w:tcPr>
            <w:tcW w:w="720" w:type="dxa"/>
          </w:tcPr>
          <w:p w14:paraId="0B407B7F">
            <w:pPr>
              <w:adjustRightInd w:val="0"/>
              <w:snapToGrid w:val="0"/>
              <w:spacing w:line="360" w:lineRule="exact"/>
              <w:jc w:val="center"/>
              <w:rPr>
                <w:rFonts w:ascii="宋体" w:hAnsi="宋体" w:eastAsia="宋体" w:cs="宋体"/>
              </w:rPr>
            </w:pPr>
          </w:p>
        </w:tc>
        <w:tc>
          <w:tcPr>
            <w:tcW w:w="720" w:type="dxa"/>
          </w:tcPr>
          <w:p w14:paraId="7F498395">
            <w:pPr>
              <w:adjustRightInd w:val="0"/>
              <w:snapToGrid w:val="0"/>
              <w:spacing w:line="360" w:lineRule="exact"/>
              <w:jc w:val="center"/>
              <w:rPr>
                <w:rFonts w:ascii="宋体" w:hAnsi="宋体" w:eastAsia="宋体" w:cs="宋体"/>
              </w:rPr>
            </w:pPr>
          </w:p>
        </w:tc>
        <w:tc>
          <w:tcPr>
            <w:tcW w:w="720" w:type="dxa"/>
          </w:tcPr>
          <w:p w14:paraId="5DE9DC1C">
            <w:pPr>
              <w:adjustRightInd w:val="0"/>
              <w:snapToGrid w:val="0"/>
              <w:spacing w:line="360" w:lineRule="exact"/>
              <w:jc w:val="center"/>
              <w:rPr>
                <w:rFonts w:ascii="宋体" w:hAnsi="宋体" w:eastAsia="宋体" w:cs="宋体"/>
              </w:rPr>
            </w:pPr>
          </w:p>
        </w:tc>
        <w:tc>
          <w:tcPr>
            <w:tcW w:w="720" w:type="dxa"/>
          </w:tcPr>
          <w:p w14:paraId="7DEA99B4">
            <w:pPr>
              <w:adjustRightInd w:val="0"/>
              <w:snapToGrid w:val="0"/>
              <w:spacing w:line="360" w:lineRule="exact"/>
              <w:jc w:val="center"/>
              <w:rPr>
                <w:rFonts w:ascii="宋体" w:hAnsi="宋体" w:eastAsia="宋体" w:cs="宋体"/>
              </w:rPr>
            </w:pPr>
          </w:p>
        </w:tc>
        <w:tc>
          <w:tcPr>
            <w:tcW w:w="2235" w:type="dxa"/>
          </w:tcPr>
          <w:p w14:paraId="5B675CB2">
            <w:pPr>
              <w:adjustRightInd w:val="0"/>
              <w:snapToGrid w:val="0"/>
              <w:spacing w:line="360" w:lineRule="exact"/>
              <w:rPr>
                <w:rFonts w:ascii="宋体" w:hAnsi="宋体" w:eastAsia="宋体" w:cs="宋体"/>
              </w:rPr>
            </w:pPr>
          </w:p>
        </w:tc>
      </w:tr>
      <w:tr w14:paraId="3E92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AE7FB60">
            <w:pPr>
              <w:adjustRightInd w:val="0"/>
              <w:snapToGrid w:val="0"/>
              <w:spacing w:line="360" w:lineRule="exact"/>
              <w:jc w:val="center"/>
              <w:rPr>
                <w:rFonts w:ascii="宋体" w:hAnsi="宋体" w:eastAsia="宋体" w:cs="宋体"/>
              </w:rPr>
            </w:pPr>
          </w:p>
        </w:tc>
        <w:tc>
          <w:tcPr>
            <w:tcW w:w="1924" w:type="dxa"/>
          </w:tcPr>
          <w:p w14:paraId="13E01C70">
            <w:pPr>
              <w:adjustRightInd w:val="0"/>
              <w:snapToGrid w:val="0"/>
              <w:spacing w:line="360" w:lineRule="exact"/>
              <w:rPr>
                <w:rFonts w:ascii="宋体" w:hAnsi="宋体" w:eastAsia="宋体" w:cs="宋体"/>
              </w:rPr>
            </w:pPr>
          </w:p>
        </w:tc>
        <w:tc>
          <w:tcPr>
            <w:tcW w:w="1236" w:type="dxa"/>
          </w:tcPr>
          <w:p w14:paraId="1D25F0B2">
            <w:pPr>
              <w:adjustRightInd w:val="0"/>
              <w:snapToGrid w:val="0"/>
              <w:spacing w:line="360" w:lineRule="exact"/>
              <w:rPr>
                <w:rFonts w:ascii="宋体" w:hAnsi="宋体" w:eastAsia="宋体" w:cs="宋体"/>
              </w:rPr>
            </w:pPr>
          </w:p>
        </w:tc>
        <w:tc>
          <w:tcPr>
            <w:tcW w:w="720" w:type="dxa"/>
          </w:tcPr>
          <w:p w14:paraId="30EBFF54">
            <w:pPr>
              <w:adjustRightInd w:val="0"/>
              <w:snapToGrid w:val="0"/>
              <w:spacing w:line="360" w:lineRule="exact"/>
              <w:jc w:val="center"/>
              <w:rPr>
                <w:rFonts w:ascii="宋体" w:hAnsi="宋体" w:eastAsia="宋体" w:cs="宋体"/>
              </w:rPr>
            </w:pPr>
          </w:p>
        </w:tc>
        <w:tc>
          <w:tcPr>
            <w:tcW w:w="720" w:type="dxa"/>
          </w:tcPr>
          <w:p w14:paraId="5B037812">
            <w:pPr>
              <w:adjustRightInd w:val="0"/>
              <w:snapToGrid w:val="0"/>
              <w:spacing w:line="360" w:lineRule="exact"/>
              <w:jc w:val="center"/>
              <w:rPr>
                <w:rFonts w:ascii="宋体" w:hAnsi="宋体" w:eastAsia="宋体" w:cs="宋体"/>
              </w:rPr>
            </w:pPr>
          </w:p>
        </w:tc>
        <w:tc>
          <w:tcPr>
            <w:tcW w:w="720" w:type="dxa"/>
          </w:tcPr>
          <w:p w14:paraId="7C78086B">
            <w:pPr>
              <w:adjustRightInd w:val="0"/>
              <w:snapToGrid w:val="0"/>
              <w:spacing w:line="360" w:lineRule="exact"/>
              <w:jc w:val="center"/>
              <w:rPr>
                <w:rFonts w:ascii="宋体" w:hAnsi="宋体" w:eastAsia="宋体" w:cs="宋体"/>
              </w:rPr>
            </w:pPr>
          </w:p>
        </w:tc>
        <w:tc>
          <w:tcPr>
            <w:tcW w:w="720" w:type="dxa"/>
          </w:tcPr>
          <w:p w14:paraId="5FCBA977">
            <w:pPr>
              <w:adjustRightInd w:val="0"/>
              <w:snapToGrid w:val="0"/>
              <w:spacing w:line="360" w:lineRule="exact"/>
              <w:jc w:val="center"/>
              <w:rPr>
                <w:rFonts w:ascii="宋体" w:hAnsi="宋体" w:eastAsia="宋体" w:cs="宋体"/>
              </w:rPr>
            </w:pPr>
          </w:p>
        </w:tc>
        <w:tc>
          <w:tcPr>
            <w:tcW w:w="2235" w:type="dxa"/>
          </w:tcPr>
          <w:p w14:paraId="11A3E4FE">
            <w:pPr>
              <w:adjustRightInd w:val="0"/>
              <w:snapToGrid w:val="0"/>
              <w:spacing w:line="360" w:lineRule="exact"/>
              <w:rPr>
                <w:rFonts w:ascii="宋体" w:hAnsi="宋体" w:eastAsia="宋体" w:cs="宋体"/>
              </w:rPr>
            </w:pPr>
          </w:p>
        </w:tc>
      </w:tr>
    </w:tbl>
    <w:p w14:paraId="2EEF21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3908E4D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48EAE9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3ACEAC7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334174BF">
      <w:pPr>
        <w:pStyle w:val="117"/>
        <w:spacing w:line="360" w:lineRule="auto"/>
        <w:rPr>
          <w:rFonts w:ascii="宋体" w:hAnsi="宋体" w:cs="宋体"/>
          <w:color w:val="auto"/>
        </w:rPr>
      </w:pPr>
      <w:r>
        <w:rPr>
          <w:rFonts w:hint="eastAsia" w:ascii="宋体" w:hAnsi="宋体" w:cs="宋体"/>
          <w:color w:val="auto"/>
        </w:rPr>
        <w:t>二、技术文件中货物报价格式要求</w:t>
      </w:r>
    </w:p>
    <w:p w14:paraId="4F2FECC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B00F80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2CA96A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3222819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413A83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3F49950">
      <w:pPr>
        <w:pStyle w:val="117"/>
        <w:spacing w:line="360" w:lineRule="auto"/>
        <w:rPr>
          <w:rFonts w:ascii="宋体" w:hAnsi="宋体" w:cs="宋体"/>
          <w:color w:val="auto"/>
        </w:rPr>
      </w:pPr>
      <w:r>
        <w:rPr>
          <w:rFonts w:hint="eastAsia" w:ascii="宋体" w:hAnsi="宋体" w:cs="宋体"/>
          <w:color w:val="auto"/>
        </w:rPr>
        <w:t>三、验收标准及内容要求</w:t>
      </w:r>
    </w:p>
    <w:p w14:paraId="3C0590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4371BD2">
      <w:pPr>
        <w:pStyle w:val="2"/>
        <w:spacing w:before="120" w:after="120" w:line="360" w:lineRule="auto"/>
        <w:rPr>
          <w:rFonts w:ascii="宋体" w:hAnsi="宋体" w:eastAsia="宋体" w:cs="宋体"/>
          <w:b w:val="0"/>
          <w:sz w:val="24"/>
          <w:szCs w:val="24"/>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p>
    <w:p w14:paraId="260C15F3">
      <w:pPr>
        <w:pStyle w:val="130"/>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14:paraId="35CFCB73">
      <w:pPr>
        <w:pStyle w:val="117"/>
        <w:spacing w:line="360" w:lineRule="auto"/>
        <w:rPr>
          <w:rFonts w:ascii="宋体" w:hAnsi="宋体" w:cs="宋体"/>
          <w:color w:val="auto"/>
        </w:rPr>
      </w:pPr>
      <w:r>
        <w:rPr>
          <w:rFonts w:hint="eastAsia" w:ascii="宋体" w:hAnsi="宋体" w:cs="宋体"/>
          <w:color w:val="auto"/>
        </w:rPr>
        <w:t>一、要求</w:t>
      </w:r>
    </w:p>
    <w:p w14:paraId="56A76CBC">
      <w:pPr>
        <w:pStyle w:val="19"/>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730D131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2947BD0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470619F5">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7EBCF47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7507E92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32E638C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AD4213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63C3FC9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0398337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66AD9C1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2EB7C2C3">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5A6CCD67">
      <w:pPr>
        <w:pStyle w:val="117"/>
        <w:spacing w:line="360" w:lineRule="auto"/>
      </w:pPr>
      <w:r>
        <w:rPr>
          <w:rFonts w:hint="eastAsia" w:ascii="宋体" w:hAnsi="宋体" w:cs="宋体"/>
          <w:color w:val="auto"/>
        </w:rPr>
        <w:t>二、其他</w:t>
      </w:r>
    </w:p>
    <w:p w14:paraId="76DF6B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1D931E9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1AAA16A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69D251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1C645B3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22C3611A">
      <w:pPr>
        <w:spacing w:line="360" w:lineRule="auto"/>
        <w:ind w:firstLine="480" w:firstLineChars="200"/>
        <w:rPr>
          <w:rFonts w:ascii="宋体" w:hAnsi="宋体" w:eastAsia="宋体" w:cs="宋体"/>
          <w:sz w:val="24"/>
          <w:szCs w:val="24"/>
        </w:rPr>
      </w:pPr>
    </w:p>
    <w:p w14:paraId="65E9B077">
      <w:pPr>
        <w:spacing w:line="360" w:lineRule="auto"/>
        <w:ind w:firstLine="480" w:firstLineChars="200"/>
        <w:rPr>
          <w:rFonts w:hint="eastAsia" w:ascii="宋体" w:hAnsi="宋体" w:eastAsia="宋体" w:cs="宋体"/>
          <w:sz w:val="24"/>
          <w:szCs w:val="24"/>
          <w:lang w:val="en-US" w:eastAsia="zh-CN"/>
        </w:rPr>
        <w:sectPr>
          <w:footerReference r:id="rId17" w:type="first"/>
          <w:headerReference r:id="rId15" w:type="default"/>
          <w:footerReference r:id="rId16" w:type="default"/>
          <w:pgSz w:w="11906" w:h="16838"/>
          <w:pgMar w:top="1588" w:right="1418" w:bottom="1134" w:left="1418" w:header="851" w:footer="992" w:gutter="0"/>
          <w:pgNumType w:fmt="numberInDash"/>
          <w:cols w:space="720" w:num="1"/>
          <w:titlePg/>
          <w:docGrid w:linePitch="312" w:charSpace="0"/>
        </w:sectPr>
      </w:pPr>
    </w:p>
    <w:bookmarkEnd w:id="33"/>
    <w:bookmarkEnd w:id="34"/>
    <w:p w14:paraId="0A49FB1A">
      <w:pPr>
        <w:pStyle w:val="16"/>
      </w:pPr>
    </w:p>
    <w:p w14:paraId="06C2D9FA">
      <w:pPr>
        <w:numPr>
          <w:ilvl w:val="0"/>
          <w:numId w:val="10"/>
        </w:numPr>
        <w:spacing w:line="360" w:lineRule="auto"/>
        <w:jc w:val="center"/>
        <w:outlineLvl w:val="0"/>
        <w:rPr>
          <w:rFonts w:hint="eastAsia" w:ascii="宋体" w:hAnsi="宋体" w:eastAsia="宋体" w:cs="Times New Roman"/>
          <w:b/>
          <w:sz w:val="36"/>
          <w:szCs w:val="36"/>
          <w:highlight w:val="none"/>
          <w:lang w:val="en-US" w:eastAsia="zh-CN"/>
        </w:rPr>
      </w:pPr>
      <w:bookmarkStart w:id="45" w:name="_Toc28859"/>
      <w:bookmarkStart w:id="46" w:name="_Toc29691"/>
      <w:r>
        <w:rPr>
          <w:rFonts w:hint="eastAsia" w:ascii="宋体" w:hAnsi="宋体" w:eastAsia="宋体" w:cs="Times New Roman"/>
          <w:b/>
          <w:sz w:val="36"/>
          <w:szCs w:val="36"/>
          <w:highlight w:val="none"/>
        </w:rPr>
        <w:t>设备采购合同</w:t>
      </w:r>
      <w:bookmarkEnd w:id="45"/>
      <w:r>
        <w:rPr>
          <w:rFonts w:hint="eastAsia" w:ascii="宋体" w:hAnsi="宋体" w:eastAsia="宋体" w:cs="Times New Roman"/>
          <w:b/>
          <w:sz w:val="36"/>
          <w:szCs w:val="36"/>
          <w:highlight w:val="none"/>
          <w:lang w:val="en-US" w:eastAsia="zh-CN"/>
        </w:rPr>
        <w:t>(模版)</w:t>
      </w:r>
    </w:p>
    <w:p w14:paraId="2E32BDDC">
      <w:pPr>
        <w:numPr>
          <w:ilvl w:val="0"/>
          <w:numId w:val="0"/>
        </w:numPr>
        <w:spacing w:line="360" w:lineRule="auto"/>
        <w:jc w:val="center"/>
        <w:outlineLvl w:val="0"/>
        <w:rPr>
          <w:rFonts w:hint="default" w:ascii="宋体" w:hAnsi="宋体" w:eastAsia="宋体" w:cs="Times New Roman"/>
          <w:b/>
          <w:sz w:val="28"/>
          <w:szCs w:val="28"/>
          <w:highlight w:val="none"/>
          <w:lang w:val="en-US" w:eastAsia="zh-CN"/>
        </w:rPr>
      </w:pPr>
      <w:r>
        <w:rPr>
          <w:rFonts w:hint="eastAsia" w:ascii="宋体" w:hAnsi="宋体" w:eastAsia="宋体" w:cs="Times New Roman"/>
          <w:b/>
          <w:sz w:val="28"/>
          <w:szCs w:val="28"/>
          <w:highlight w:val="none"/>
          <w:lang w:val="en-US" w:eastAsia="zh-CN"/>
        </w:rPr>
        <w:t>（以双方最终签订版本为准）</w:t>
      </w:r>
    </w:p>
    <w:p w14:paraId="0769DA20">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78EB320A">
      <w:pPr>
        <w:spacing w:line="360" w:lineRule="auto"/>
        <w:jc w:val="center"/>
        <w:rPr>
          <w:rFonts w:hint="eastAsia" w:ascii="方正小标宋简体" w:hAnsi="方正小标宋简体" w:eastAsia="方正小标宋简体" w:cs="方正小标宋简体"/>
          <w:w w:val="90"/>
          <w:sz w:val="48"/>
          <w:szCs w:val="48"/>
        </w:rPr>
      </w:pPr>
      <w:bookmarkStart w:id="47" w:name="_Toc24623"/>
      <w:bookmarkStart w:id="48" w:name="_Toc25120"/>
      <w:bookmarkStart w:id="49" w:name="_Toc3778"/>
      <w:bookmarkStart w:id="50" w:name="_Toc16330037"/>
      <w:bookmarkStart w:id="51" w:name="_Toc5379"/>
    </w:p>
    <w:p w14:paraId="2B8C1EFF">
      <w:pPr>
        <w:spacing w:line="360" w:lineRule="auto"/>
        <w:jc w:val="center"/>
        <w:rPr>
          <w:rFonts w:hint="eastAsia" w:ascii="方正小标宋简体" w:hAnsi="方正小标宋简体" w:eastAsia="方正小标宋简体" w:cs="方正小标宋简体"/>
          <w:w w:val="90"/>
          <w:sz w:val="48"/>
          <w:szCs w:val="48"/>
        </w:rPr>
      </w:pPr>
    </w:p>
    <w:p w14:paraId="2A4C2047">
      <w:pPr>
        <w:spacing w:line="360" w:lineRule="auto"/>
        <w:jc w:val="center"/>
        <w:rPr>
          <w:rFonts w:hint="eastAsia" w:ascii="方正小标宋简体" w:hAnsi="方正小标宋简体" w:eastAsia="方正小标宋简体" w:cs="方正小标宋简体"/>
          <w:w w:val="90"/>
          <w:sz w:val="48"/>
          <w:szCs w:val="48"/>
        </w:rPr>
      </w:pPr>
    </w:p>
    <w:p w14:paraId="5FA16727">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4AAE6CF3">
      <w:pPr>
        <w:spacing w:line="360" w:lineRule="auto"/>
        <w:jc w:val="center"/>
        <w:rPr>
          <w:rFonts w:hint="eastAsia" w:ascii="方正小标宋简体" w:hAnsi="方正小标宋简体" w:eastAsia="方正小标宋简体" w:cs="方正小标宋简体"/>
          <w:w w:val="90"/>
          <w:sz w:val="56"/>
          <w:szCs w:val="56"/>
          <w:lang w:eastAsia="zh-CN"/>
        </w:rPr>
      </w:pPr>
    </w:p>
    <w:p w14:paraId="4F53320F">
      <w:pPr>
        <w:spacing w:line="360" w:lineRule="auto"/>
        <w:jc w:val="center"/>
        <w:rPr>
          <w:rFonts w:hint="eastAsia" w:ascii="仿宋_GB2312" w:hAnsi="仿宋_GB2312" w:eastAsia="仿宋_GB2312" w:cs="仿宋_GB2312"/>
          <w:bCs/>
          <w:sz w:val="24"/>
          <w:szCs w:val="24"/>
        </w:rPr>
      </w:pPr>
    </w:p>
    <w:p w14:paraId="552B29ED">
      <w:pPr>
        <w:spacing w:line="360" w:lineRule="auto"/>
        <w:jc w:val="center"/>
        <w:rPr>
          <w:rFonts w:hint="eastAsia" w:ascii="仿宋_GB2312" w:hAnsi="仿宋_GB2312" w:eastAsia="仿宋_GB2312" w:cs="仿宋_GB2312"/>
          <w:bCs/>
          <w:sz w:val="24"/>
          <w:szCs w:val="24"/>
          <w:lang w:val="en-US" w:eastAsia="zh-CN"/>
        </w:rPr>
      </w:pPr>
    </w:p>
    <w:p w14:paraId="72BE92CB">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392CB40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3C29EAA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0914B46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DB3418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2268022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C5838E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0889DBB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2A92C1E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2840708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8"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0A5B35D0">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92B0762">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4837C6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64AEFD8D">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4C00B7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4BCE81B0">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06F6069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298FBCC1">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1AF806E6">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6C03F703">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43597E4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52A38C4">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3015E75A">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397E8B6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6F5F065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0A4240B1">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5A03089E">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69D1DA1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B54B2DA">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2626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68EFFE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0CFE4E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00BC6BD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7393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D9838E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08C2131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09A5C66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23B7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409BF7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289ED399">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408C7C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759F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D80644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301667ED">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0113E96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14FF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F9196D">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473B92B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1CF187E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5FB8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5BCB74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45294FF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33E9B2A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7E93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465C18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03DC059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24D9D2B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33E3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35A544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3E9AD0A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7FC9273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1AE9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AD2004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662C00A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74EEB349">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40CE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EA2B489">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6E6A1FC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7439860B">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13BA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D87933D">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7D6CF0A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1599719D">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07B2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D0ECBE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284A1FB9">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10004B2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55B1396F">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024D9D05">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297B393E">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572BEA8F">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00D6CC7D">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59F4EA64">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21A4276E">
      <w:pPr>
        <w:spacing w:line="360" w:lineRule="auto"/>
        <w:rPr>
          <w:rFonts w:ascii="宋体" w:hAnsi="宋体"/>
          <w:snapToGrid w:val="0"/>
          <w:kern w:val="0"/>
          <w:sz w:val="20"/>
          <w:szCs w:val="20"/>
          <w:lang w:eastAsia="zh-Hans"/>
        </w:rPr>
      </w:pPr>
    </w:p>
    <w:p w14:paraId="4C089A89">
      <w:pPr>
        <w:spacing w:line="360" w:lineRule="auto"/>
        <w:rPr>
          <w:rFonts w:ascii="宋体" w:hAnsi="宋体"/>
          <w:snapToGrid w:val="0"/>
          <w:kern w:val="0"/>
          <w:sz w:val="20"/>
          <w:szCs w:val="20"/>
          <w:lang w:eastAsia="zh-Hans"/>
        </w:rPr>
      </w:pPr>
    </w:p>
    <w:p w14:paraId="499829B6">
      <w:pPr>
        <w:spacing w:line="360" w:lineRule="auto"/>
        <w:rPr>
          <w:rFonts w:ascii="宋体" w:hAnsi="宋体"/>
          <w:snapToGrid w:val="0"/>
          <w:kern w:val="0"/>
          <w:sz w:val="20"/>
          <w:szCs w:val="20"/>
          <w:lang w:eastAsia="zh-Hans"/>
        </w:rPr>
      </w:pPr>
    </w:p>
    <w:p w14:paraId="1FCCE52A">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1196387">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5E0E2FF2">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5504E30E">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7480FAA0">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64293653">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6FFFBBD3">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4ABBBB5B">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FD54B6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9"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1CCDBE41">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A348501">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DB66BD8">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2DAC333E">
      <w:pPr>
        <w:pStyle w:val="2"/>
        <w:tabs>
          <w:tab w:val="right" w:leader="dot" w:pos="9061"/>
        </w:tabs>
        <w:ind w:left="0" w:firstLine="480" w:firstLineChars="200"/>
        <w:jc w:val="both"/>
        <w:rPr>
          <w:rFonts w:ascii="黑体" w:hAnsi="黑体" w:eastAsia="黑体" w:cs="黑体"/>
          <w:b w:val="0"/>
          <w:sz w:val="24"/>
          <w:szCs w:val="24"/>
        </w:rPr>
      </w:pPr>
      <w:bookmarkStart w:id="52" w:name="_Toc11930"/>
      <w:bookmarkStart w:id="53" w:name="_Toc16330018"/>
      <w:bookmarkStart w:id="54" w:name="_Toc17619"/>
      <w:bookmarkStart w:id="55" w:name="_Toc11823"/>
      <w:r>
        <w:rPr>
          <w:rFonts w:hint="eastAsia" w:ascii="黑体" w:hAnsi="黑体" w:eastAsia="黑体" w:cs="黑体"/>
          <w:b w:val="0"/>
          <w:sz w:val="24"/>
          <w:szCs w:val="24"/>
        </w:rPr>
        <w:t>1 合同设备</w:t>
      </w:r>
      <w:bookmarkEnd w:id="52"/>
      <w:bookmarkEnd w:id="53"/>
      <w:bookmarkEnd w:id="54"/>
      <w:bookmarkEnd w:id="55"/>
    </w:p>
    <w:p w14:paraId="2008A3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6" w:name="_Toc22800"/>
      <w:bookmarkStart w:id="57" w:name="_Toc29026"/>
      <w:bookmarkStart w:id="58" w:name="_Toc32510"/>
      <w:r>
        <w:rPr>
          <w:rFonts w:hint="eastAsia" w:ascii="仿宋_GB2312" w:hAnsi="仿宋_GB2312" w:eastAsia="仿宋_GB2312" w:cs="仿宋_GB2312"/>
          <w:sz w:val="24"/>
          <w:szCs w:val="24"/>
        </w:rPr>
        <w:t>本合同约定设备的技术规格详见附件二《技术协议书》。</w:t>
      </w:r>
    </w:p>
    <w:p w14:paraId="750463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81368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A71385E">
      <w:pPr>
        <w:pStyle w:val="2"/>
        <w:tabs>
          <w:tab w:val="right" w:leader="dot" w:pos="9061"/>
        </w:tabs>
        <w:ind w:left="0" w:firstLine="480" w:firstLineChars="200"/>
        <w:jc w:val="both"/>
        <w:rPr>
          <w:rFonts w:ascii="黑体" w:hAnsi="黑体" w:eastAsia="黑体" w:cs="黑体"/>
          <w:b w:val="0"/>
          <w:sz w:val="24"/>
          <w:szCs w:val="24"/>
        </w:rPr>
      </w:pPr>
      <w:bookmarkStart w:id="59" w:name="_Toc16330019"/>
      <w:r>
        <w:rPr>
          <w:rFonts w:hint="eastAsia" w:ascii="黑体" w:hAnsi="黑体" w:eastAsia="黑体" w:cs="黑体"/>
          <w:b w:val="0"/>
          <w:sz w:val="24"/>
          <w:szCs w:val="24"/>
        </w:rPr>
        <w:t>2 包装</w:t>
      </w:r>
      <w:bookmarkEnd w:id="56"/>
      <w:bookmarkEnd w:id="57"/>
      <w:bookmarkEnd w:id="58"/>
      <w:bookmarkEnd w:id="59"/>
    </w:p>
    <w:p w14:paraId="64BEE6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1E40A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2C0D8CAA">
      <w:pPr>
        <w:pStyle w:val="2"/>
        <w:tabs>
          <w:tab w:val="right" w:leader="dot" w:pos="9061"/>
        </w:tabs>
        <w:ind w:left="0" w:firstLine="480" w:firstLineChars="200"/>
        <w:jc w:val="both"/>
        <w:rPr>
          <w:rFonts w:ascii="黑体" w:hAnsi="黑体" w:eastAsia="黑体" w:cs="黑体"/>
          <w:b w:val="0"/>
          <w:sz w:val="24"/>
          <w:szCs w:val="24"/>
        </w:rPr>
      </w:pPr>
      <w:bookmarkStart w:id="60" w:name="_Toc16330020"/>
      <w:bookmarkStart w:id="61" w:name="_Toc27453"/>
      <w:bookmarkStart w:id="62" w:name="_Toc2833"/>
      <w:bookmarkStart w:id="63" w:name="_Toc27144"/>
      <w:r>
        <w:rPr>
          <w:rFonts w:hint="eastAsia" w:ascii="黑体" w:hAnsi="黑体" w:eastAsia="黑体" w:cs="黑体"/>
          <w:b w:val="0"/>
          <w:sz w:val="24"/>
          <w:szCs w:val="24"/>
        </w:rPr>
        <w:t>3 运输标记</w:t>
      </w:r>
      <w:bookmarkEnd w:id="60"/>
      <w:bookmarkEnd w:id="61"/>
      <w:bookmarkEnd w:id="62"/>
      <w:bookmarkEnd w:id="63"/>
    </w:p>
    <w:p w14:paraId="7867A1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3693E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01CF737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39F38C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3FE9D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7BC1885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6A263D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3474CE0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697781AB">
      <w:pPr>
        <w:pStyle w:val="2"/>
        <w:tabs>
          <w:tab w:val="right" w:leader="dot" w:pos="9061"/>
        </w:tabs>
        <w:ind w:left="0" w:firstLine="480" w:firstLineChars="200"/>
        <w:jc w:val="both"/>
        <w:rPr>
          <w:rFonts w:ascii="黑体" w:hAnsi="黑体" w:eastAsia="黑体" w:cs="黑体"/>
          <w:b w:val="0"/>
          <w:sz w:val="24"/>
          <w:szCs w:val="24"/>
        </w:rPr>
      </w:pPr>
      <w:bookmarkStart w:id="64" w:name="_Toc10630"/>
      <w:bookmarkStart w:id="65" w:name="_Toc16133"/>
      <w:bookmarkStart w:id="66" w:name="_Toc7431"/>
      <w:bookmarkStart w:id="67" w:name="_Toc16330021"/>
      <w:r>
        <w:rPr>
          <w:rFonts w:hint="eastAsia" w:ascii="黑体" w:hAnsi="黑体" w:eastAsia="黑体" w:cs="黑体"/>
          <w:b w:val="0"/>
          <w:sz w:val="24"/>
          <w:szCs w:val="24"/>
        </w:rPr>
        <w:t>4 检验</w:t>
      </w:r>
      <w:bookmarkEnd w:id="64"/>
      <w:bookmarkEnd w:id="65"/>
      <w:bookmarkEnd w:id="66"/>
      <w:bookmarkEnd w:id="67"/>
    </w:p>
    <w:p w14:paraId="37C445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EC946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5F1A4C15">
      <w:pPr>
        <w:pStyle w:val="2"/>
        <w:tabs>
          <w:tab w:val="right" w:leader="dot" w:pos="9061"/>
        </w:tabs>
        <w:ind w:left="0" w:firstLine="480" w:firstLineChars="200"/>
        <w:jc w:val="both"/>
        <w:rPr>
          <w:rFonts w:ascii="黑体" w:hAnsi="黑体" w:eastAsia="黑体" w:cs="黑体"/>
          <w:b w:val="0"/>
          <w:sz w:val="24"/>
          <w:szCs w:val="24"/>
        </w:rPr>
      </w:pPr>
      <w:bookmarkStart w:id="68" w:name="_Toc24467"/>
      <w:bookmarkStart w:id="69" w:name="_Toc11217"/>
      <w:bookmarkStart w:id="70" w:name="_Toc16330022"/>
      <w:bookmarkStart w:id="71" w:name="_Toc19850"/>
      <w:r>
        <w:rPr>
          <w:rFonts w:hint="eastAsia" w:ascii="黑体" w:hAnsi="黑体" w:eastAsia="黑体" w:cs="黑体"/>
          <w:b w:val="0"/>
          <w:sz w:val="24"/>
          <w:szCs w:val="24"/>
        </w:rPr>
        <w:t>5 权利担保</w:t>
      </w:r>
      <w:bookmarkEnd w:id="68"/>
      <w:bookmarkEnd w:id="69"/>
      <w:bookmarkEnd w:id="70"/>
      <w:bookmarkEnd w:id="71"/>
    </w:p>
    <w:p w14:paraId="4974257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C0817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33C53C8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03E4B7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35F849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549318E">
      <w:pPr>
        <w:pStyle w:val="2"/>
        <w:tabs>
          <w:tab w:val="right" w:leader="dot" w:pos="9061"/>
        </w:tabs>
        <w:ind w:left="0" w:firstLine="480" w:firstLineChars="200"/>
        <w:jc w:val="both"/>
        <w:rPr>
          <w:rFonts w:ascii="黑体" w:hAnsi="黑体" w:eastAsia="黑体" w:cs="黑体"/>
          <w:b w:val="0"/>
          <w:sz w:val="24"/>
          <w:szCs w:val="24"/>
        </w:rPr>
      </w:pPr>
      <w:bookmarkStart w:id="72" w:name="_Toc27500"/>
      <w:bookmarkStart w:id="73" w:name="_Toc16330023"/>
      <w:bookmarkStart w:id="74" w:name="_Toc14809"/>
      <w:bookmarkStart w:id="75" w:name="_Toc11759"/>
      <w:r>
        <w:rPr>
          <w:rFonts w:hint="eastAsia" w:ascii="黑体" w:hAnsi="黑体" w:eastAsia="黑体" w:cs="黑体"/>
          <w:b w:val="0"/>
          <w:sz w:val="24"/>
          <w:szCs w:val="24"/>
        </w:rPr>
        <w:t>6 交货</w:t>
      </w:r>
      <w:bookmarkEnd w:id="72"/>
      <w:bookmarkEnd w:id="73"/>
      <w:bookmarkEnd w:id="74"/>
      <w:bookmarkEnd w:id="75"/>
    </w:p>
    <w:p w14:paraId="6B7A49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D0397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33CDD7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9DB01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5E54438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06C347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FCCB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236A5B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0D1FD2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12A66D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5FF1DF8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8C6614E">
      <w:pPr>
        <w:pStyle w:val="2"/>
        <w:tabs>
          <w:tab w:val="right" w:leader="dot" w:pos="9061"/>
        </w:tabs>
        <w:ind w:left="0" w:firstLine="480" w:firstLineChars="200"/>
        <w:jc w:val="both"/>
        <w:rPr>
          <w:rFonts w:ascii="黑体" w:hAnsi="黑体" w:eastAsia="黑体" w:cs="黑体"/>
          <w:b w:val="0"/>
          <w:sz w:val="24"/>
          <w:szCs w:val="24"/>
        </w:rPr>
      </w:pPr>
      <w:bookmarkStart w:id="76" w:name="_Toc25510"/>
      <w:bookmarkStart w:id="77" w:name="_Toc2984"/>
      <w:bookmarkStart w:id="78" w:name="_Toc8024"/>
      <w:bookmarkStart w:id="79" w:name="_Toc16330024"/>
      <w:r>
        <w:rPr>
          <w:rFonts w:hint="eastAsia" w:ascii="黑体" w:hAnsi="黑体" w:eastAsia="黑体" w:cs="黑体"/>
          <w:b w:val="0"/>
          <w:sz w:val="24"/>
          <w:szCs w:val="24"/>
        </w:rPr>
        <w:t>7 安装、调试</w:t>
      </w:r>
      <w:bookmarkEnd w:id="76"/>
      <w:bookmarkEnd w:id="77"/>
      <w:bookmarkEnd w:id="78"/>
      <w:bookmarkEnd w:id="79"/>
    </w:p>
    <w:p w14:paraId="1DC64F0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262E91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2F760E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60A9AA94">
      <w:pPr>
        <w:pStyle w:val="2"/>
        <w:tabs>
          <w:tab w:val="right" w:leader="dot" w:pos="9061"/>
        </w:tabs>
        <w:ind w:left="0" w:firstLine="480" w:firstLineChars="200"/>
        <w:jc w:val="both"/>
        <w:rPr>
          <w:rFonts w:ascii="黑体" w:hAnsi="黑体" w:eastAsia="黑体" w:cs="黑体"/>
          <w:b w:val="0"/>
          <w:sz w:val="24"/>
          <w:szCs w:val="24"/>
        </w:rPr>
      </w:pPr>
      <w:bookmarkStart w:id="80" w:name="_Toc14260"/>
      <w:bookmarkStart w:id="81" w:name="_Toc6350"/>
      <w:bookmarkStart w:id="82" w:name="_Toc16330025"/>
      <w:bookmarkStart w:id="83" w:name="_Toc14098"/>
      <w:r>
        <w:rPr>
          <w:rFonts w:hint="eastAsia" w:ascii="黑体" w:hAnsi="黑体" w:eastAsia="黑体" w:cs="黑体"/>
          <w:b w:val="0"/>
          <w:sz w:val="24"/>
          <w:szCs w:val="24"/>
        </w:rPr>
        <w:t>8 价款与支付</w:t>
      </w:r>
      <w:bookmarkEnd w:id="80"/>
      <w:bookmarkEnd w:id="81"/>
      <w:bookmarkEnd w:id="82"/>
      <w:bookmarkEnd w:id="83"/>
    </w:p>
    <w:p w14:paraId="4A51B6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32128D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5B17180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199CBA2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089DDE29">
      <w:pPr>
        <w:pStyle w:val="2"/>
        <w:tabs>
          <w:tab w:val="right" w:leader="dot" w:pos="9061"/>
        </w:tabs>
        <w:ind w:left="0" w:firstLine="480" w:firstLineChars="200"/>
        <w:jc w:val="both"/>
        <w:rPr>
          <w:rFonts w:ascii="黑体" w:hAnsi="黑体" w:eastAsia="黑体" w:cs="黑体"/>
          <w:b w:val="0"/>
          <w:sz w:val="24"/>
          <w:szCs w:val="24"/>
        </w:rPr>
      </w:pPr>
      <w:bookmarkStart w:id="84" w:name="_Toc24085"/>
      <w:bookmarkStart w:id="85" w:name="_Toc25708"/>
      <w:bookmarkStart w:id="86" w:name="_Toc16330026"/>
      <w:bookmarkStart w:id="87" w:name="_Toc6726"/>
      <w:r>
        <w:rPr>
          <w:rFonts w:hint="eastAsia" w:ascii="黑体" w:hAnsi="黑体" w:eastAsia="黑体" w:cs="黑体"/>
          <w:b w:val="0"/>
          <w:sz w:val="24"/>
          <w:szCs w:val="24"/>
        </w:rPr>
        <w:t>9 质量保证及售后服务</w:t>
      </w:r>
      <w:bookmarkEnd w:id="84"/>
      <w:bookmarkEnd w:id="85"/>
      <w:bookmarkEnd w:id="86"/>
      <w:bookmarkEnd w:id="87"/>
    </w:p>
    <w:p w14:paraId="6913B6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3F908E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43559A1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D55D0C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DFF060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002145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3931415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1A5C0452">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88" w:name="_Toc15570"/>
      <w:bookmarkStart w:id="89" w:name="_Toc10359"/>
      <w:bookmarkStart w:id="90" w:name="_Toc12927"/>
      <w:bookmarkStart w:id="91" w:name="_Toc16330027"/>
      <w:r>
        <w:rPr>
          <w:rFonts w:hint="eastAsia" w:ascii="黑体" w:hAnsi="黑体" w:eastAsia="黑体" w:cs="黑体"/>
          <w:b w:val="0"/>
          <w:sz w:val="24"/>
          <w:szCs w:val="24"/>
        </w:rPr>
        <w:t>10法定责任</w:t>
      </w:r>
      <w:bookmarkEnd w:id="88"/>
      <w:bookmarkEnd w:id="89"/>
      <w:bookmarkEnd w:id="90"/>
      <w:bookmarkEnd w:id="91"/>
      <w:r>
        <w:rPr>
          <w:rFonts w:hint="eastAsia" w:ascii="黑体" w:hAnsi="黑体" w:eastAsia="黑体" w:cs="黑体"/>
          <w:b w:val="0"/>
          <w:sz w:val="24"/>
          <w:szCs w:val="24"/>
          <w:lang w:val="en-US" w:eastAsia="zh-CN"/>
        </w:rPr>
        <w:t>及合规责任</w:t>
      </w:r>
    </w:p>
    <w:p w14:paraId="7C74CA1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10F4FE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941F91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A76B05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5D83067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2653B9F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3C1E1A7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E11456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3685B42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8842BC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71098E4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1EB6ECE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0F2F95A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5296C9A8">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3F6EF85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7F98A0C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5A16ACE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2B060589">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7B4788E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495B3A9C">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1E5DCDA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77EADFA">
      <w:pPr>
        <w:pStyle w:val="2"/>
        <w:tabs>
          <w:tab w:val="right" w:leader="dot" w:pos="9061"/>
        </w:tabs>
        <w:ind w:left="0" w:firstLine="480" w:firstLineChars="200"/>
        <w:jc w:val="both"/>
        <w:rPr>
          <w:rFonts w:ascii="黑体" w:hAnsi="黑体" w:eastAsia="黑体" w:cs="黑体"/>
          <w:b w:val="0"/>
          <w:sz w:val="24"/>
          <w:szCs w:val="24"/>
        </w:rPr>
      </w:pPr>
      <w:bookmarkStart w:id="92" w:name="_Toc27314"/>
      <w:bookmarkStart w:id="93" w:name="_Toc30381"/>
      <w:bookmarkStart w:id="94" w:name="_Toc9708"/>
      <w:bookmarkStart w:id="95" w:name="_Toc16330028"/>
      <w:r>
        <w:rPr>
          <w:rFonts w:hint="eastAsia" w:ascii="黑体" w:hAnsi="黑体" w:eastAsia="黑体" w:cs="黑体"/>
          <w:b w:val="0"/>
          <w:sz w:val="24"/>
          <w:szCs w:val="24"/>
        </w:rPr>
        <w:t>11 违约责任</w:t>
      </w:r>
      <w:bookmarkEnd w:id="92"/>
      <w:bookmarkEnd w:id="93"/>
      <w:bookmarkEnd w:id="94"/>
      <w:bookmarkEnd w:id="95"/>
    </w:p>
    <w:p w14:paraId="1F4F27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475F2E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C64A7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4004037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47178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536A75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3535F1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FD7E2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55BDFC6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29CB3C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7FBC7DD6">
      <w:pPr>
        <w:pStyle w:val="2"/>
        <w:tabs>
          <w:tab w:val="right" w:leader="dot" w:pos="9061"/>
        </w:tabs>
        <w:ind w:left="0" w:firstLine="480" w:firstLineChars="200"/>
        <w:jc w:val="both"/>
        <w:rPr>
          <w:rFonts w:ascii="黑体" w:hAnsi="黑体" w:eastAsia="黑体" w:cs="黑体"/>
          <w:b w:val="0"/>
          <w:sz w:val="24"/>
          <w:szCs w:val="24"/>
        </w:rPr>
      </w:pPr>
      <w:bookmarkStart w:id="96" w:name="_Toc16330029"/>
      <w:bookmarkStart w:id="97" w:name="_Toc31554"/>
      <w:bookmarkStart w:id="98" w:name="_Toc9172"/>
      <w:bookmarkStart w:id="99" w:name="_Toc1827"/>
      <w:r>
        <w:rPr>
          <w:rFonts w:hint="eastAsia" w:ascii="黑体" w:hAnsi="黑体" w:eastAsia="黑体" w:cs="黑体"/>
          <w:b w:val="0"/>
          <w:sz w:val="24"/>
          <w:szCs w:val="24"/>
        </w:rPr>
        <w:t>12 合同的终止与解除</w:t>
      </w:r>
      <w:bookmarkEnd w:id="96"/>
      <w:bookmarkEnd w:id="97"/>
      <w:bookmarkEnd w:id="98"/>
      <w:bookmarkEnd w:id="99"/>
    </w:p>
    <w:p w14:paraId="5A7FE5F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0F300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13F663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3260997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6872A1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6453016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624865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4FF62DC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3F464F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B52F0B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1C9E425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48D2C4C2">
      <w:pPr>
        <w:pStyle w:val="2"/>
        <w:tabs>
          <w:tab w:val="right" w:leader="dot" w:pos="9061"/>
        </w:tabs>
        <w:ind w:left="0" w:firstLine="480" w:firstLineChars="200"/>
        <w:jc w:val="both"/>
        <w:rPr>
          <w:rFonts w:ascii="黑体" w:hAnsi="黑体" w:eastAsia="黑体" w:cs="黑体"/>
          <w:b w:val="0"/>
          <w:sz w:val="24"/>
          <w:szCs w:val="24"/>
        </w:rPr>
      </w:pPr>
      <w:bookmarkStart w:id="100" w:name="_Toc13671"/>
      <w:bookmarkStart w:id="101" w:name="_Toc16330030"/>
      <w:bookmarkStart w:id="102" w:name="_Toc31945"/>
      <w:bookmarkStart w:id="103" w:name="_Toc8620"/>
      <w:r>
        <w:rPr>
          <w:rFonts w:hint="eastAsia" w:ascii="黑体" w:hAnsi="黑体" w:eastAsia="黑体" w:cs="黑体"/>
          <w:b w:val="0"/>
          <w:sz w:val="24"/>
          <w:szCs w:val="24"/>
        </w:rPr>
        <w:t>13 不可抗力</w:t>
      </w:r>
      <w:bookmarkEnd w:id="100"/>
      <w:bookmarkEnd w:id="101"/>
      <w:bookmarkEnd w:id="102"/>
      <w:bookmarkEnd w:id="103"/>
    </w:p>
    <w:p w14:paraId="7D1B8D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FF6500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4BC488D3">
      <w:pPr>
        <w:pStyle w:val="2"/>
        <w:tabs>
          <w:tab w:val="right" w:leader="dot" w:pos="9061"/>
        </w:tabs>
        <w:ind w:left="0" w:firstLine="480" w:firstLineChars="200"/>
        <w:jc w:val="both"/>
        <w:rPr>
          <w:rFonts w:ascii="黑体" w:hAnsi="黑体" w:eastAsia="黑体" w:cs="黑体"/>
          <w:b w:val="0"/>
          <w:sz w:val="24"/>
          <w:szCs w:val="24"/>
        </w:rPr>
      </w:pPr>
      <w:bookmarkStart w:id="104" w:name="_Toc637"/>
      <w:bookmarkStart w:id="105" w:name="_Toc30389"/>
      <w:bookmarkStart w:id="106" w:name="_Toc31243"/>
      <w:bookmarkStart w:id="107" w:name="_Toc16330031"/>
      <w:r>
        <w:rPr>
          <w:rFonts w:hint="eastAsia" w:ascii="黑体" w:hAnsi="黑体" w:eastAsia="黑体" w:cs="黑体"/>
          <w:b w:val="0"/>
          <w:sz w:val="24"/>
          <w:szCs w:val="24"/>
        </w:rPr>
        <w:t>14 通讯</w:t>
      </w:r>
      <w:bookmarkEnd w:id="104"/>
      <w:bookmarkEnd w:id="105"/>
      <w:bookmarkEnd w:id="106"/>
      <w:bookmarkEnd w:id="107"/>
    </w:p>
    <w:p w14:paraId="692CAF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3EA55B0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9D95D1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B4E51D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4933B4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B21AB7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70F4E17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02DCD5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2FFD7275">
      <w:pPr>
        <w:pStyle w:val="2"/>
        <w:tabs>
          <w:tab w:val="right" w:leader="dot" w:pos="9061"/>
        </w:tabs>
        <w:ind w:left="0" w:firstLine="480" w:firstLineChars="200"/>
        <w:jc w:val="both"/>
        <w:rPr>
          <w:rFonts w:ascii="黑体" w:hAnsi="黑体" w:eastAsia="黑体" w:cs="黑体"/>
          <w:b w:val="0"/>
          <w:sz w:val="24"/>
          <w:szCs w:val="24"/>
        </w:rPr>
      </w:pPr>
      <w:bookmarkStart w:id="108" w:name="_Toc12984"/>
      <w:bookmarkStart w:id="109" w:name="_Toc11290"/>
      <w:bookmarkStart w:id="110" w:name="_Toc9915"/>
      <w:bookmarkStart w:id="111" w:name="_Toc16330032"/>
      <w:r>
        <w:rPr>
          <w:rFonts w:hint="eastAsia" w:ascii="黑体" w:hAnsi="黑体" w:eastAsia="黑体" w:cs="黑体"/>
          <w:b w:val="0"/>
          <w:sz w:val="24"/>
          <w:szCs w:val="24"/>
        </w:rPr>
        <w:t>15 适用法律及争议解决</w:t>
      </w:r>
      <w:bookmarkEnd w:id="108"/>
      <w:bookmarkEnd w:id="109"/>
      <w:bookmarkEnd w:id="110"/>
      <w:bookmarkEnd w:id="111"/>
    </w:p>
    <w:p w14:paraId="694A319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563748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776885D">
      <w:pPr>
        <w:pStyle w:val="2"/>
        <w:tabs>
          <w:tab w:val="right" w:leader="dot" w:pos="9061"/>
        </w:tabs>
        <w:ind w:left="0" w:firstLine="480" w:firstLineChars="200"/>
        <w:jc w:val="both"/>
        <w:rPr>
          <w:rFonts w:ascii="黑体" w:hAnsi="黑体" w:eastAsia="黑体" w:cs="黑体"/>
          <w:b w:val="0"/>
          <w:sz w:val="24"/>
          <w:szCs w:val="24"/>
        </w:rPr>
      </w:pPr>
      <w:bookmarkStart w:id="112" w:name="_Toc16330033"/>
      <w:bookmarkStart w:id="113" w:name="_Toc18207"/>
      <w:bookmarkStart w:id="114" w:name="_Toc23765"/>
      <w:bookmarkStart w:id="115" w:name="_Toc23906"/>
      <w:r>
        <w:rPr>
          <w:rFonts w:hint="eastAsia" w:ascii="黑体" w:hAnsi="黑体" w:eastAsia="黑体" w:cs="黑体"/>
          <w:b w:val="0"/>
          <w:sz w:val="24"/>
          <w:szCs w:val="24"/>
        </w:rPr>
        <w:t>16 附件</w:t>
      </w:r>
      <w:bookmarkEnd w:id="112"/>
      <w:bookmarkEnd w:id="113"/>
      <w:bookmarkEnd w:id="114"/>
      <w:bookmarkEnd w:id="115"/>
    </w:p>
    <w:p w14:paraId="185FDB4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450D9D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1107181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5859C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71BA76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2BCEF5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4523A0C">
      <w:pPr>
        <w:pStyle w:val="2"/>
        <w:tabs>
          <w:tab w:val="right" w:leader="dot" w:pos="9061"/>
        </w:tabs>
        <w:ind w:left="0" w:firstLine="480" w:firstLineChars="200"/>
        <w:jc w:val="both"/>
        <w:rPr>
          <w:rFonts w:ascii="黑体" w:hAnsi="黑体" w:eastAsia="黑体" w:cs="黑体"/>
          <w:b w:val="0"/>
          <w:sz w:val="24"/>
          <w:szCs w:val="24"/>
        </w:rPr>
      </w:pPr>
      <w:bookmarkStart w:id="116" w:name="_Toc31331"/>
      <w:bookmarkStart w:id="117" w:name="_Toc27202"/>
      <w:bookmarkStart w:id="118" w:name="_Toc16330034"/>
      <w:bookmarkStart w:id="119" w:name="_Toc17656"/>
      <w:r>
        <w:rPr>
          <w:rFonts w:hint="eastAsia" w:ascii="黑体" w:hAnsi="黑体" w:eastAsia="黑体" w:cs="黑体"/>
          <w:b w:val="0"/>
          <w:sz w:val="24"/>
          <w:szCs w:val="24"/>
        </w:rPr>
        <w:t>17 其他规定</w:t>
      </w:r>
      <w:bookmarkEnd w:id="116"/>
      <w:bookmarkEnd w:id="117"/>
      <w:bookmarkEnd w:id="118"/>
      <w:bookmarkEnd w:id="119"/>
    </w:p>
    <w:p w14:paraId="5605B7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2D9305C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4E819F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8DB9AD1">
      <w:pPr>
        <w:spacing w:line="360" w:lineRule="auto"/>
        <w:ind w:firstLine="480" w:firstLineChars="200"/>
        <w:rPr>
          <w:rFonts w:ascii="仿宋_GB2312" w:hAnsi="仿宋_GB2312" w:eastAsia="仿宋_GB2312" w:cs="仿宋_GB2312"/>
          <w:sz w:val="24"/>
          <w:szCs w:val="24"/>
        </w:rPr>
      </w:pPr>
      <w:bookmarkStart w:id="120" w:name="_Toc29136"/>
      <w:bookmarkStart w:id="121" w:name="_Toc17952"/>
      <w:bookmarkStart w:id="122" w:name="_Toc16330035"/>
      <w:bookmarkStart w:id="123" w:name="_Toc19077"/>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4DA44E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C08E011">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20"/>
      <w:bookmarkEnd w:id="121"/>
      <w:bookmarkEnd w:id="122"/>
      <w:bookmarkEnd w:id="123"/>
    </w:p>
    <w:p w14:paraId="6BECE82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06FC5A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5DF181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811B4DC">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E94F40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DF96DDB">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6335B8D">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0024C3E5">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778DFF0">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5634C98">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27FD678A">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9485F0C">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48D8AC00">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3440D2E">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661DB94E">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4F2A0DCE">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3F36AD16">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13FC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74BD657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2254A425">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1AA00773">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2882F7F0">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2B140A7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687C942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349F7BF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00A5EB57">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07CE0E7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1E877A71">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41EBE5B9">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384D14C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02B65EE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2172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4808359F">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122B3E78">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443280E0">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1C8FD8DE">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471275B1">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EC82ECF">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6FA6A753">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0E74B5D0">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25A2C0FB">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A9A5D6A">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69E6EEF">
            <w:pPr>
              <w:pStyle w:val="25"/>
              <w:spacing w:line="360" w:lineRule="auto"/>
              <w:ind w:left="0" w:firstLine="0" w:firstLineChars="0"/>
              <w:jc w:val="center"/>
              <w:rPr>
                <w:rFonts w:ascii="仿宋_GB2312" w:eastAsia="仿宋_GB2312" w:hAnsiTheme="minorEastAsia" w:cstheme="minorEastAsia"/>
              </w:rPr>
            </w:pPr>
          </w:p>
        </w:tc>
      </w:tr>
      <w:tr w14:paraId="30E5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43E0B58">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130EC478">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71EEA7B5">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6C745EC7">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30B4F878">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1BFD45F9">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55C3458D">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5F15DE55">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75D5175">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80B2ACF">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7DA36708">
            <w:pPr>
              <w:pStyle w:val="25"/>
              <w:spacing w:line="360" w:lineRule="auto"/>
              <w:ind w:left="0" w:firstLine="0" w:firstLineChars="0"/>
              <w:jc w:val="center"/>
              <w:rPr>
                <w:rFonts w:ascii="仿宋_GB2312" w:eastAsia="仿宋_GB2312" w:hAnsiTheme="minorEastAsia" w:cstheme="minorEastAsia"/>
              </w:rPr>
            </w:pPr>
          </w:p>
        </w:tc>
      </w:tr>
      <w:tr w14:paraId="3E6C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4594C567">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6D06EA29">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1A3F1BB0">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52E707EF">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7E1DD916">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4014459E">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3B247518">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0DA34C6E">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54464980">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95E17DD">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748108F5">
            <w:pPr>
              <w:pStyle w:val="25"/>
              <w:spacing w:line="360" w:lineRule="auto"/>
              <w:ind w:left="0" w:firstLine="0" w:firstLineChars="0"/>
              <w:jc w:val="center"/>
              <w:rPr>
                <w:rFonts w:ascii="仿宋_GB2312" w:eastAsia="仿宋_GB2312" w:hAnsiTheme="minorEastAsia" w:cstheme="minorEastAsia"/>
              </w:rPr>
            </w:pPr>
          </w:p>
        </w:tc>
      </w:tr>
      <w:tr w14:paraId="489A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D01015D">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00B230D5">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7B93CBFF">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0BE7DDA">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475C4F37">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3A1E2257">
            <w:pPr>
              <w:spacing w:line="360" w:lineRule="auto"/>
              <w:jc w:val="center"/>
              <w:rPr>
                <w:rFonts w:ascii="仿宋_GB2312" w:eastAsia="仿宋_GB2312" w:hAnsiTheme="minorEastAsia" w:cstheme="minorEastAsia"/>
              </w:rPr>
            </w:pPr>
          </w:p>
        </w:tc>
        <w:tc>
          <w:tcPr>
            <w:tcW w:w="977" w:type="dxa"/>
            <w:vAlign w:val="center"/>
          </w:tcPr>
          <w:p w14:paraId="34257D1B">
            <w:pPr>
              <w:spacing w:line="360" w:lineRule="auto"/>
              <w:jc w:val="center"/>
              <w:rPr>
                <w:rFonts w:ascii="仿宋_GB2312" w:eastAsia="仿宋_GB2312" w:hAnsiTheme="minorEastAsia" w:cstheme="minorEastAsia"/>
              </w:rPr>
            </w:pPr>
          </w:p>
        </w:tc>
        <w:tc>
          <w:tcPr>
            <w:tcW w:w="881" w:type="dxa"/>
            <w:vAlign w:val="center"/>
          </w:tcPr>
          <w:p w14:paraId="28D2B8A0">
            <w:pPr>
              <w:spacing w:line="360" w:lineRule="auto"/>
              <w:jc w:val="center"/>
              <w:rPr>
                <w:rFonts w:ascii="仿宋_GB2312" w:eastAsia="仿宋_GB2312" w:hAnsiTheme="minorEastAsia" w:cstheme="minorEastAsia"/>
              </w:rPr>
            </w:pPr>
          </w:p>
        </w:tc>
        <w:tc>
          <w:tcPr>
            <w:tcW w:w="997" w:type="dxa"/>
            <w:vAlign w:val="center"/>
          </w:tcPr>
          <w:p w14:paraId="2E1E42F9">
            <w:pPr>
              <w:spacing w:line="360" w:lineRule="auto"/>
              <w:jc w:val="center"/>
              <w:rPr>
                <w:rFonts w:ascii="仿宋_GB2312" w:eastAsia="仿宋_GB2312" w:hAnsiTheme="minorEastAsia" w:cstheme="minorEastAsia"/>
              </w:rPr>
            </w:pPr>
          </w:p>
        </w:tc>
        <w:tc>
          <w:tcPr>
            <w:tcW w:w="677" w:type="dxa"/>
            <w:vAlign w:val="center"/>
          </w:tcPr>
          <w:p w14:paraId="2812B64E">
            <w:pPr>
              <w:spacing w:line="360" w:lineRule="auto"/>
              <w:jc w:val="center"/>
              <w:rPr>
                <w:rFonts w:ascii="仿宋_GB2312" w:eastAsia="仿宋_GB2312" w:hAnsiTheme="minorEastAsia" w:cstheme="minorEastAsia"/>
              </w:rPr>
            </w:pPr>
          </w:p>
        </w:tc>
        <w:tc>
          <w:tcPr>
            <w:tcW w:w="677" w:type="dxa"/>
            <w:vAlign w:val="center"/>
          </w:tcPr>
          <w:p w14:paraId="52E33115">
            <w:pPr>
              <w:spacing w:line="360" w:lineRule="auto"/>
              <w:jc w:val="center"/>
              <w:rPr>
                <w:rFonts w:ascii="仿宋_GB2312" w:eastAsia="仿宋_GB2312" w:hAnsiTheme="minorEastAsia" w:cstheme="minorEastAsia"/>
              </w:rPr>
            </w:pPr>
          </w:p>
        </w:tc>
      </w:tr>
    </w:tbl>
    <w:p w14:paraId="5063BBE4">
      <w:pPr>
        <w:rPr>
          <w:rFonts w:asciiTheme="minorEastAsia" w:hAnsiTheme="minorEastAsia" w:eastAsiaTheme="minorEastAsia" w:cstheme="minorEastAsia"/>
          <w:sz w:val="20"/>
        </w:rPr>
      </w:pPr>
    </w:p>
    <w:p w14:paraId="3ABA0A7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25B5FC24">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7AA2CA27">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2996F03">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01B6E91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48D95C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A7B13B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917FCC8">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2FC2E1F6">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62F956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（签字）：</w:t>
      </w:r>
    </w:p>
    <w:p w14:paraId="33FD9E3D">
      <w:pPr>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Hans"/>
        </w:rPr>
        <w:br w:type="page"/>
      </w:r>
    </w:p>
    <w:p w14:paraId="6C3DA029">
      <w:pPr>
        <w:pStyle w:val="4"/>
        <w:tabs>
          <w:tab w:val="right" w:leader="dot" w:pos="9061"/>
        </w:tabs>
        <w:rPr>
          <w:rFonts w:ascii="黑体" w:hAnsi="黑体" w:eastAsia="黑体" w:cstheme="minorEastAsia"/>
          <w:b w:val="0"/>
          <w:i/>
          <w:sz w:val="28"/>
          <w:szCs w:val="28"/>
          <w:highlight w:val="none"/>
        </w:rPr>
      </w:pPr>
      <w:r>
        <w:rPr>
          <w:rFonts w:hint="eastAsia" w:ascii="黑体" w:hAnsi="黑体" w:eastAsia="黑体" w:cstheme="minorEastAsia"/>
          <w:b w:val="0"/>
          <w:sz w:val="28"/>
          <w:szCs w:val="28"/>
          <w:highlight w:val="none"/>
        </w:rPr>
        <w:t xml:space="preserve">附件二 </w:t>
      </w:r>
      <w:bookmarkEnd w:id="47"/>
      <w:bookmarkEnd w:id="48"/>
      <w:bookmarkEnd w:id="49"/>
      <w:bookmarkEnd w:id="50"/>
      <w:bookmarkEnd w:id="51"/>
      <w:r>
        <w:rPr>
          <w:rFonts w:hint="eastAsia" w:ascii="黑体" w:hAnsi="黑体" w:eastAsia="黑体" w:cstheme="minorEastAsia"/>
          <w:b w:val="0"/>
          <w:sz w:val="28"/>
          <w:szCs w:val="28"/>
          <w:highlight w:val="none"/>
        </w:rPr>
        <w:t>技术协议书</w:t>
      </w:r>
    </w:p>
    <w:p w14:paraId="6B1FE35D">
      <w:pPr>
        <w:ind w:right="360"/>
        <w:rPr>
          <w:rFonts w:asciiTheme="minorEastAsia" w:hAnsiTheme="minorEastAsia" w:cstheme="minorEastAsia"/>
          <w:sz w:val="20"/>
          <w:szCs w:val="20"/>
          <w:highlight w:val="none"/>
        </w:rPr>
      </w:pPr>
    </w:p>
    <w:p w14:paraId="6F7569D8">
      <w:pPr>
        <w:jc w:val="right"/>
        <w:rPr>
          <w:rFonts w:asciiTheme="minorEastAsia" w:hAnsiTheme="minorEastAsia" w:cstheme="minorEastAsia"/>
          <w:sz w:val="20"/>
          <w:szCs w:val="20"/>
          <w:highlight w:val="none"/>
        </w:rPr>
      </w:pPr>
    </w:p>
    <w:p w14:paraId="54540378">
      <w:pPr>
        <w:jc w:val="right"/>
        <w:rPr>
          <w:rFonts w:asciiTheme="minorEastAsia" w:hAnsiTheme="minorEastAsia" w:cstheme="minorEastAsia"/>
          <w:sz w:val="20"/>
          <w:szCs w:val="20"/>
          <w:highlight w:val="none"/>
        </w:rPr>
      </w:pPr>
    </w:p>
    <w:p w14:paraId="0B62A83E">
      <w:pPr>
        <w:jc w:val="right"/>
        <w:rPr>
          <w:rFonts w:asciiTheme="minorEastAsia" w:hAnsiTheme="minorEastAsia" w:cstheme="minorEastAsia"/>
          <w:sz w:val="20"/>
          <w:szCs w:val="20"/>
          <w:highlight w:val="none"/>
        </w:rPr>
      </w:pPr>
      <w:r>
        <w:rPr>
          <w:rFonts w:hint="eastAsia" w:asciiTheme="minorEastAsia" w:hAnsiTheme="minorEastAsia" w:cstheme="minorEastAsia"/>
          <w:sz w:val="20"/>
          <w:szCs w:val="20"/>
          <w:highlight w:val="none"/>
        </w:rPr>
        <w:t xml:space="preserve">                                      </w:t>
      </w:r>
    </w:p>
    <w:p w14:paraId="2DD09F41">
      <w:pPr>
        <w:jc w:val="right"/>
        <w:rPr>
          <w:rFonts w:asciiTheme="minorEastAsia" w:hAnsiTheme="minorEastAsia" w:cstheme="minorEastAsia"/>
          <w:sz w:val="20"/>
          <w:szCs w:val="20"/>
          <w:highlight w:val="none"/>
        </w:rPr>
      </w:pPr>
    </w:p>
    <w:p w14:paraId="45C6D4AE">
      <w:pPr>
        <w:wordWrap w:val="0"/>
        <w:ind w:right="480"/>
        <w:rPr>
          <w:rFonts w:asciiTheme="minorEastAsia" w:hAnsiTheme="minorEastAsia" w:cstheme="minorEastAsia"/>
          <w:sz w:val="20"/>
          <w:szCs w:val="20"/>
          <w:highlight w:val="none"/>
        </w:rPr>
      </w:pPr>
    </w:p>
    <w:p w14:paraId="620DAB45">
      <w:pPr>
        <w:jc w:val="right"/>
        <w:rPr>
          <w:rFonts w:ascii="楷体_GB2312" w:hAnsi="宋体" w:eastAsia="楷体_GB2312"/>
          <w:sz w:val="24"/>
          <w:highlight w:val="none"/>
        </w:rPr>
      </w:pPr>
      <w:bookmarkStart w:id="124" w:name="_Toc14341849"/>
    </w:p>
    <w:p w14:paraId="74DA3B54">
      <w:pPr>
        <w:ind w:right="480"/>
        <w:jc w:val="center"/>
        <w:rPr>
          <w:sz w:val="24"/>
          <w:highlight w:val="none"/>
        </w:rPr>
      </w:pPr>
      <w:r>
        <w:rPr>
          <w:rFonts w:hint="eastAsia" w:ascii="楷体_GB2312" w:hAnsi="宋体" w:eastAsia="楷体_GB2312"/>
          <w:sz w:val="24"/>
          <w:highlight w:val="none"/>
        </w:rPr>
        <w:t xml:space="preserve">                                    </w:t>
      </w:r>
    </w:p>
    <w:bookmarkEnd w:id="124"/>
    <w:p w14:paraId="0010B17E">
      <w:pPr>
        <w:rPr>
          <w:rFonts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44DB7D25">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E87F403">
      <w:pPr>
        <w:pStyle w:val="12"/>
        <w:spacing w:before="8"/>
        <w:ind w:left="0" w:firstLine="0"/>
        <w:rPr>
          <w:rFonts w:ascii="楷体" w:hAnsi="楷体" w:eastAsia="楷体" w:cs="楷体"/>
          <w:sz w:val="44"/>
          <w:szCs w:val="28"/>
        </w:rPr>
      </w:pPr>
    </w:p>
    <w:p w14:paraId="3588128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BB81F68">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DBC71C6">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F58BDE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76660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28B97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2406550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1590B90C">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42BC59FD">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6A4F50F">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F18694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3661FA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1DFFCEB4">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3FD6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520FE0A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45FBA86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1AEF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FD60D33">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46CF3DDB">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2BEAA44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33169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E8ACDD7">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33B273F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2A1E5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5F68912">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EFC805D">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88749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A3267FD">
      <w:pPr>
        <w:pStyle w:val="12"/>
        <w:spacing w:before="9"/>
        <w:ind w:left="0" w:firstLine="0"/>
        <w:rPr>
          <w:rFonts w:ascii="楷体" w:hAnsi="楷体" w:eastAsia="楷体" w:cs="楷体"/>
          <w:sz w:val="40"/>
          <w:szCs w:val="28"/>
        </w:rPr>
      </w:pPr>
    </w:p>
    <w:p w14:paraId="019E82A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66B7DA">
      <w:pPr>
        <w:pStyle w:val="12"/>
        <w:ind w:left="0" w:firstLine="0"/>
        <w:rPr>
          <w:rFonts w:ascii="楷体" w:hAnsi="楷体" w:eastAsia="楷体" w:cs="楷体"/>
          <w:b/>
          <w:sz w:val="24"/>
          <w:szCs w:val="28"/>
        </w:rPr>
      </w:pPr>
    </w:p>
    <w:p w14:paraId="628C201B">
      <w:pPr>
        <w:pStyle w:val="12"/>
        <w:spacing w:before="1"/>
        <w:ind w:left="0" w:firstLine="0"/>
        <w:rPr>
          <w:rFonts w:ascii="楷体" w:hAnsi="楷体" w:eastAsia="楷体" w:cs="楷体"/>
          <w:b/>
          <w:sz w:val="24"/>
          <w:szCs w:val="28"/>
        </w:rPr>
      </w:pPr>
    </w:p>
    <w:p w14:paraId="3B099247">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9CCBEB3">
      <w:pPr>
        <w:pStyle w:val="12"/>
        <w:ind w:left="0" w:firstLine="0"/>
        <w:rPr>
          <w:rFonts w:ascii="楷体" w:hAnsi="楷体" w:eastAsia="楷体" w:cs="楷体"/>
          <w:b/>
          <w:sz w:val="24"/>
          <w:szCs w:val="28"/>
        </w:rPr>
      </w:pPr>
    </w:p>
    <w:p w14:paraId="17ADDBE5">
      <w:pPr>
        <w:pStyle w:val="12"/>
        <w:spacing w:before="4"/>
        <w:ind w:left="0" w:firstLine="0"/>
        <w:rPr>
          <w:rFonts w:ascii="楷体" w:hAnsi="楷体" w:eastAsia="楷体" w:cs="楷体"/>
          <w:b/>
          <w:sz w:val="24"/>
          <w:szCs w:val="28"/>
        </w:rPr>
      </w:pPr>
    </w:p>
    <w:p w14:paraId="404AAB6E">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8BBC6E8">
      <w:pPr>
        <w:tabs>
          <w:tab w:val="left" w:pos="5457"/>
        </w:tabs>
        <w:ind w:left="117"/>
        <w:rPr>
          <w:rFonts w:ascii="楷体" w:hAnsi="楷体" w:eastAsia="楷体" w:cs="楷体"/>
          <w:b/>
          <w:sz w:val="24"/>
          <w:szCs w:val="21"/>
        </w:rPr>
      </w:pPr>
    </w:p>
    <w:p w14:paraId="20A6353D">
      <w:pPr>
        <w:keepNext/>
        <w:keepLines/>
        <w:jc w:val="center"/>
        <w:outlineLvl w:val="0"/>
        <w:rPr>
          <w:rFonts w:hint="eastAsia" w:ascii="Calibri" w:hAnsi="Calibri" w:eastAsia="宋体" w:cs="Times New Roman"/>
          <w:b/>
          <w:bCs/>
          <w:kern w:val="44"/>
          <w:sz w:val="36"/>
          <w:szCs w:val="44"/>
        </w:rPr>
        <w:sectPr>
          <w:footerReference r:id="rId22" w:type="first"/>
          <w:headerReference r:id="rId20" w:type="default"/>
          <w:footerReference r:id="rId21" w:type="default"/>
          <w:pgSz w:w="11906" w:h="16838"/>
          <w:pgMar w:top="1588" w:right="1418" w:bottom="1134" w:left="1418" w:header="851" w:footer="992" w:gutter="0"/>
          <w:pgNumType w:fmt="decimal"/>
          <w:cols w:space="720" w:num="1"/>
          <w:titlePg/>
          <w:docGrid w:type="lines" w:linePitch="312" w:charSpace="0"/>
        </w:sectPr>
      </w:pPr>
    </w:p>
    <w:p w14:paraId="72D1D3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6"/>
    </w:p>
    <w:p w14:paraId="5E519D5E">
      <w:pPr>
        <w:keepNext/>
        <w:keepLines/>
        <w:outlineLvl w:val="9"/>
        <w:rPr>
          <w:rFonts w:hint="eastAsia" w:ascii="Times New Roman" w:hAnsi="Times New Roman" w:eastAsia="宋体" w:cs="Times New Roman"/>
          <w:b/>
          <w:bCs/>
          <w:color w:val="000000"/>
          <w:sz w:val="24"/>
          <w:szCs w:val="24"/>
        </w:rPr>
      </w:pPr>
    </w:p>
    <w:p w14:paraId="279EAE60">
      <w:pPr>
        <w:pStyle w:val="16"/>
        <w:rPr>
          <w:rFonts w:hint="eastAsia" w:ascii="Times New Roman" w:hAnsi="Times New Roman" w:eastAsia="宋体" w:cs="Times New Roman"/>
          <w:b/>
          <w:bCs/>
          <w:color w:val="000000"/>
          <w:sz w:val="24"/>
          <w:szCs w:val="24"/>
        </w:rPr>
      </w:pPr>
    </w:p>
    <w:p w14:paraId="7CFAD91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35802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0F21AF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2F416F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29DFAF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5CCDD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56101069">
      <w:pPr>
        <w:pStyle w:val="16"/>
        <w:rPr>
          <w:rFonts w:hint="eastAsia" w:ascii="Times New Roman" w:hAnsi="Times New Roman" w:eastAsia="宋体" w:cs="Times New Roman"/>
          <w:b/>
          <w:bCs/>
          <w:color w:val="000000"/>
          <w:sz w:val="24"/>
          <w:szCs w:val="24"/>
        </w:rPr>
        <w:sectPr>
          <w:footerReference r:id="rId25" w:type="first"/>
          <w:headerReference r:id="rId23" w:type="default"/>
          <w:footerReference r:id="rId24" w:type="default"/>
          <w:pgSz w:w="11906" w:h="16838"/>
          <w:pgMar w:top="1588" w:right="1418" w:bottom="1134" w:left="1418" w:header="851" w:footer="992" w:gutter="0"/>
          <w:cols w:space="720" w:num="1"/>
          <w:titlePg/>
          <w:docGrid w:type="lines" w:linePitch="312" w:charSpace="0"/>
        </w:sectPr>
      </w:pPr>
    </w:p>
    <w:p w14:paraId="2823D2D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5" w:name="_Toc353881012"/>
      <w:bookmarkStart w:id="126" w:name="_Toc212369550"/>
      <w:bookmarkStart w:id="127" w:name="_Toc25811"/>
      <w:bookmarkStart w:id="128"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5"/>
      <w:bookmarkEnd w:id="126"/>
      <w:bookmarkEnd w:id="127"/>
      <w:bookmarkEnd w:id="128"/>
    </w:p>
    <w:p w14:paraId="6662A2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179642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潍柴大缸径连杆技改项目-改造机械手夹钳</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A53A7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75E863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4A0B10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25B1C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2358C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DC78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FDA0D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52B3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D0F91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94B42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AE4DB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B6C3A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AC2DD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15CDF85">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 xml:space="preserve">联行号：                     </w:t>
      </w:r>
    </w:p>
    <w:p w14:paraId="69FB5B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C43CA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6FE9D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BCFA94">
      <w:pPr>
        <w:rPr>
          <w:rFonts w:ascii="黑体" w:hAnsi="Calibri" w:eastAsia="黑体" w:cs="Times New Roman"/>
          <w:color w:val="000000"/>
          <w:sz w:val="24"/>
          <w:szCs w:val="24"/>
        </w:rPr>
      </w:pPr>
    </w:p>
    <w:p w14:paraId="35017D03">
      <w:pPr>
        <w:rPr>
          <w:rFonts w:ascii="黑体" w:hAnsi="Calibri" w:eastAsia="黑体" w:cs="Times New Roman"/>
          <w:color w:val="000000"/>
          <w:sz w:val="24"/>
          <w:szCs w:val="24"/>
        </w:rPr>
      </w:pPr>
    </w:p>
    <w:p w14:paraId="2D6A57DF">
      <w:pPr>
        <w:pStyle w:val="16"/>
        <w:rPr>
          <w:rFonts w:ascii="黑体" w:hAnsi="Calibri" w:eastAsia="黑体" w:cs="Times New Roman"/>
          <w:color w:val="000000"/>
          <w:sz w:val="24"/>
          <w:szCs w:val="24"/>
        </w:rPr>
      </w:pPr>
    </w:p>
    <w:p w14:paraId="713F887B">
      <w:pPr>
        <w:pStyle w:val="16"/>
        <w:rPr>
          <w:rFonts w:ascii="黑体" w:hAnsi="Calibri" w:eastAsia="黑体" w:cs="Times New Roman"/>
          <w:color w:val="000000"/>
          <w:sz w:val="24"/>
          <w:szCs w:val="24"/>
        </w:rPr>
      </w:pPr>
    </w:p>
    <w:p w14:paraId="112365BE">
      <w:pPr>
        <w:pStyle w:val="16"/>
        <w:rPr>
          <w:rFonts w:ascii="黑体" w:hAnsi="Calibri" w:eastAsia="黑体" w:cs="Times New Roman"/>
          <w:color w:val="000000"/>
          <w:sz w:val="24"/>
          <w:szCs w:val="24"/>
        </w:rPr>
      </w:pPr>
    </w:p>
    <w:p w14:paraId="68B3EA20">
      <w:pPr>
        <w:pStyle w:val="16"/>
        <w:rPr>
          <w:rFonts w:ascii="黑体" w:hAnsi="Calibri" w:eastAsia="黑体" w:cs="Times New Roman"/>
          <w:color w:val="000000"/>
          <w:sz w:val="24"/>
          <w:szCs w:val="24"/>
        </w:rPr>
      </w:pPr>
    </w:p>
    <w:p w14:paraId="0D539ADA">
      <w:pPr>
        <w:rPr>
          <w:rFonts w:ascii="黑体" w:hAnsi="Calibri" w:eastAsia="黑体" w:cs="Times New Roman"/>
          <w:color w:val="000000"/>
          <w:sz w:val="24"/>
          <w:szCs w:val="24"/>
        </w:rPr>
      </w:pPr>
    </w:p>
    <w:p w14:paraId="77AF3E3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82C0677">
      <w:pPr>
        <w:adjustRightInd w:val="0"/>
        <w:snapToGrid w:val="0"/>
        <w:spacing w:before="93" w:beforeLines="30" w:line="240" w:lineRule="exact"/>
        <w:jc w:val="center"/>
        <w:rPr>
          <w:rFonts w:ascii="宋体" w:hAnsi="Calibri" w:eastAsia="宋体" w:cs="Times New Roman"/>
          <w:sz w:val="24"/>
          <w:szCs w:val="20"/>
        </w:rPr>
      </w:pPr>
    </w:p>
    <w:p w14:paraId="7D6924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潍柴大缸径连杆技改项目-改造机械手夹钳</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CGZX2025050070</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FD42B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F63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7AB3F8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3AECEA3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B39CA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6A7B3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C53DA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58DE2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1EF2B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479C2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B279BB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EE6ECE">
      <w:pPr>
        <w:rPr>
          <w:rFonts w:ascii="Calibri" w:hAnsi="Calibri" w:eastAsia="黑体" w:cs="Times New Roman"/>
          <w:b/>
          <w:bCs/>
          <w:color w:val="000000"/>
          <w:sz w:val="28"/>
          <w:szCs w:val="20"/>
        </w:rPr>
      </w:pPr>
    </w:p>
    <w:p w14:paraId="32C5F757">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1BEADD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C49AB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281A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2BF1435">
            <w:pPr>
              <w:pStyle w:val="129"/>
              <w:spacing w:before="114"/>
              <w:ind w:left="720"/>
            </w:pPr>
            <w:r>
              <w:t xml:space="preserve">企业名称 </w:t>
            </w:r>
          </w:p>
        </w:tc>
        <w:tc>
          <w:tcPr>
            <w:tcW w:w="4680" w:type="dxa"/>
            <w:gridSpan w:val="4"/>
            <w:vAlign w:val="center"/>
          </w:tcPr>
          <w:p w14:paraId="7EBFF81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B0177D4">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B3FCF2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E70D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CA9859A">
            <w:pPr>
              <w:pStyle w:val="129"/>
              <w:spacing w:before="114"/>
              <w:ind w:left="720"/>
            </w:pPr>
            <w:r>
              <w:t xml:space="preserve">企业地址 </w:t>
            </w:r>
          </w:p>
        </w:tc>
        <w:tc>
          <w:tcPr>
            <w:tcW w:w="4680" w:type="dxa"/>
            <w:gridSpan w:val="4"/>
            <w:vAlign w:val="center"/>
          </w:tcPr>
          <w:p w14:paraId="16A047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0CEDCB8">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3E2143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520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62A207C">
            <w:pPr>
              <w:pStyle w:val="129"/>
              <w:spacing w:before="111"/>
              <w:ind w:left="720"/>
            </w:pPr>
            <w:r>
              <w:t xml:space="preserve">企业性质 </w:t>
            </w:r>
          </w:p>
        </w:tc>
        <w:tc>
          <w:tcPr>
            <w:tcW w:w="4680" w:type="dxa"/>
            <w:gridSpan w:val="4"/>
            <w:vAlign w:val="center"/>
          </w:tcPr>
          <w:p w14:paraId="23E1380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12252F1">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CDCF8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6D8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632C002">
            <w:pPr>
              <w:pStyle w:val="129"/>
              <w:spacing w:before="111"/>
              <w:ind w:left="509"/>
              <w:rPr>
                <w:highlight w:val="yellow"/>
              </w:rPr>
            </w:pPr>
            <w:r>
              <w:t xml:space="preserve">企业法人代表  </w:t>
            </w:r>
          </w:p>
        </w:tc>
        <w:tc>
          <w:tcPr>
            <w:tcW w:w="4680" w:type="dxa"/>
            <w:gridSpan w:val="4"/>
          </w:tcPr>
          <w:p w14:paraId="67FAF3AF">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D010116">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DCE0BC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26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107D41">
            <w:pPr>
              <w:pStyle w:val="129"/>
              <w:spacing w:before="114"/>
              <w:ind w:left="720"/>
            </w:pPr>
            <w:r>
              <w:t xml:space="preserve">品牌区分 </w:t>
            </w:r>
          </w:p>
        </w:tc>
        <w:tc>
          <w:tcPr>
            <w:tcW w:w="7500" w:type="dxa"/>
            <w:gridSpan w:val="6"/>
          </w:tcPr>
          <w:p w14:paraId="5E46313C">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11D9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449042">
            <w:pPr>
              <w:pStyle w:val="129"/>
              <w:spacing w:before="178"/>
              <w:ind w:left="720"/>
            </w:pPr>
            <w:r>
              <w:t xml:space="preserve">品牌名称 </w:t>
            </w:r>
          </w:p>
        </w:tc>
        <w:tc>
          <w:tcPr>
            <w:tcW w:w="3583" w:type="dxa"/>
            <w:gridSpan w:val="3"/>
            <w:vAlign w:val="center"/>
          </w:tcPr>
          <w:p w14:paraId="5690870C">
            <w:pPr>
              <w:widowControl/>
              <w:rPr>
                <w:rFonts w:ascii="宋体" w:hAnsi="宋体" w:eastAsia="仿宋_GB2312"/>
                <w:kern w:val="0"/>
                <w:szCs w:val="21"/>
                <w:lang w:bidi="ar"/>
              </w:rPr>
            </w:pPr>
          </w:p>
        </w:tc>
        <w:tc>
          <w:tcPr>
            <w:tcW w:w="1097" w:type="dxa"/>
          </w:tcPr>
          <w:p w14:paraId="4BE6810B">
            <w:pPr>
              <w:pStyle w:val="129"/>
              <w:spacing w:before="15"/>
              <w:ind w:left="279"/>
            </w:pPr>
            <w:r>
              <w:rPr>
                <w:spacing w:val="-2"/>
              </w:rPr>
              <w:t>质量</w:t>
            </w:r>
            <w:r>
              <w:t xml:space="preserve"> </w:t>
            </w:r>
          </w:p>
          <w:p w14:paraId="6F42C53A">
            <w:pPr>
              <w:pStyle w:val="129"/>
              <w:spacing w:before="30" w:line="277" w:lineRule="exact"/>
              <w:ind w:left="279"/>
            </w:pPr>
            <w:r>
              <w:rPr>
                <w:rFonts w:hint="eastAsia"/>
              </w:rPr>
              <w:t>体系</w:t>
            </w:r>
          </w:p>
        </w:tc>
        <w:tc>
          <w:tcPr>
            <w:tcW w:w="2820" w:type="dxa"/>
            <w:gridSpan w:val="2"/>
          </w:tcPr>
          <w:p w14:paraId="2F5ACFCC">
            <w:pPr>
              <w:pStyle w:val="129"/>
              <w:spacing w:before="158"/>
              <w:jc w:val="center"/>
              <w:rPr>
                <w:sz w:val="24"/>
              </w:rPr>
            </w:pPr>
            <w:r>
              <w:rPr>
                <w:rFonts w:hint="eastAsia"/>
                <w:kern w:val="0"/>
                <w:szCs w:val="21"/>
                <w:lang w:bidi="ar"/>
              </w:rPr>
              <w:t>/</w:t>
            </w:r>
          </w:p>
        </w:tc>
      </w:tr>
      <w:tr w14:paraId="684CD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7439959">
            <w:pPr>
              <w:pStyle w:val="129"/>
              <w:spacing w:before="149"/>
              <w:ind w:left="3345" w:right="3223"/>
              <w:jc w:val="center"/>
            </w:pPr>
            <w:r>
              <w:rPr>
                <w:rFonts w:hint="eastAsia"/>
                <w:szCs w:val="21"/>
              </w:rPr>
              <w:t>单位概况</w:t>
            </w:r>
          </w:p>
        </w:tc>
      </w:tr>
      <w:tr w14:paraId="685AF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BFEA8B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0446DFD">
            <w:pPr>
              <w:widowControl/>
              <w:textAlignment w:val="center"/>
              <w:rPr>
                <w:rFonts w:ascii="宋体" w:hAnsi="宋体" w:eastAsia="宋体" w:cs="宋体"/>
                <w:szCs w:val="21"/>
              </w:rPr>
            </w:pPr>
          </w:p>
        </w:tc>
        <w:tc>
          <w:tcPr>
            <w:tcW w:w="1530" w:type="dxa"/>
            <w:vAlign w:val="center"/>
          </w:tcPr>
          <w:p w14:paraId="2122A5FD">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AE237E">
            <w:pPr>
              <w:widowControl/>
              <w:jc w:val="center"/>
              <w:textAlignment w:val="center"/>
              <w:rPr>
                <w:rFonts w:ascii="宋体" w:hAnsi="宋体" w:eastAsia="宋体" w:cs="宋体"/>
                <w:szCs w:val="21"/>
              </w:rPr>
            </w:pPr>
          </w:p>
        </w:tc>
        <w:tc>
          <w:tcPr>
            <w:tcW w:w="1097" w:type="dxa"/>
            <w:vAlign w:val="center"/>
          </w:tcPr>
          <w:p w14:paraId="07AEC15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B7ED5C6">
            <w:pPr>
              <w:widowControl/>
              <w:jc w:val="center"/>
              <w:textAlignment w:val="center"/>
              <w:rPr>
                <w:rFonts w:ascii="宋体" w:hAnsi="宋体" w:eastAsia="宋体" w:cs="宋体"/>
                <w:szCs w:val="21"/>
              </w:rPr>
            </w:pPr>
          </w:p>
        </w:tc>
      </w:tr>
      <w:tr w14:paraId="2C64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2A003D">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D4ACF6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745B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08EC4B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CFC378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BF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A01E27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A24212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277C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604D02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E91FFC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0C3A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0BD6A7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2D5158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2CE3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1FCB193">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2353D526">
            <w:pPr>
              <w:widowControl/>
              <w:jc w:val="left"/>
              <w:rPr>
                <w:rFonts w:ascii="宋体" w:hAnsi="宋体" w:eastAsia="宋体" w:cs="宋体"/>
                <w:kern w:val="0"/>
                <w:szCs w:val="21"/>
                <w:lang w:bidi="ar"/>
              </w:rPr>
            </w:pPr>
          </w:p>
        </w:tc>
      </w:tr>
    </w:tbl>
    <w:p w14:paraId="2607F6E3">
      <w:pPr>
        <w:pStyle w:val="16"/>
        <w:rPr>
          <w:rFonts w:ascii="Times New Roman" w:hAnsi="Times New Roman" w:eastAsia="宋体" w:cs="Times New Roman"/>
          <w:b/>
          <w:bCs/>
          <w:color w:val="000000"/>
          <w:sz w:val="24"/>
          <w:szCs w:val="24"/>
        </w:rPr>
      </w:pPr>
    </w:p>
    <w:p w14:paraId="3929C070">
      <w:pPr>
        <w:pStyle w:val="16"/>
        <w:rPr>
          <w:rFonts w:ascii="Times New Roman" w:hAnsi="Times New Roman" w:eastAsia="宋体" w:cs="Times New Roman"/>
          <w:b/>
          <w:bCs/>
          <w:color w:val="000000"/>
          <w:sz w:val="24"/>
          <w:szCs w:val="24"/>
        </w:rPr>
      </w:pPr>
    </w:p>
    <w:p w14:paraId="47337A43">
      <w:pPr>
        <w:pStyle w:val="16"/>
        <w:rPr>
          <w:rFonts w:ascii="Times New Roman" w:hAnsi="Times New Roman" w:eastAsia="宋体" w:cs="Times New Roman"/>
          <w:b/>
          <w:bCs/>
          <w:color w:val="000000"/>
          <w:sz w:val="24"/>
          <w:szCs w:val="24"/>
        </w:rPr>
      </w:pPr>
    </w:p>
    <w:p w14:paraId="3426FB8F">
      <w:pPr>
        <w:pStyle w:val="16"/>
        <w:rPr>
          <w:rFonts w:ascii="Times New Roman" w:hAnsi="Times New Roman" w:eastAsia="宋体" w:cs="Times New Roman"/>
          <w:b/>
          <w:bCs/>
          <w:color w:val="000000"/>
          <w:sz w:val="24"/>
          <w:szCs w:val="24"/>
        </w:rPr>
      </w:pPr>
    </w:p>
    <w:p w14:paraId="1D2036A2">
      <w:pPr>
        <w:pStyle w:val="16"/>
        <w:rPr>
          <w:rFonts w:ascii="Times New Roman" w:hAnsi="Times New Roman" w:eastAsia="宋体" w:cs="Times New Roman"/>
          <w:b/>
          <w:bCs/>
          <w:color w:val="000000"/>
          <w:sz w:val="24"/>
          <w:szCs w:val="24"/>
        </w:rPr>
      </w:pPr>
    </w:p>
    <w:p w14:paraId="3FF6C249">
      <w:pPr>
        <w:pStyle w:val="16"/>
        <w:rPr>
          <w:rFonts w:ascii="Times New Roman" w:hAnsi="Times New Roman" w:eastAsia="宋体" w:cs="Times New Roman"/>
          <w:b/>
          <w:bCs/>
          <w:color w:val="000000"/>
          <w:sz w:val="24"/>
          <w:szCs w:val="24"/>
        </w:rPr>
      </w:pPr>
    </w:p>
    <w:p w14:paraId="6D8CD7B5">
      <w:pPr>
        <w:pStyle w:val="16"/>
        <w:rPr>
          <w:rFonts w:ascii="Times New Roman" w:hAnsi="Times New Roman" w:eastAsia="宋体" w:cs="Times New Roman"/>
          <w:b/>
          <w:bCs/>
          <w:color w:val="000000"/>
          <w:sz w:val="24"/>
          <w:szCs w:val="24"/>
        </w:rPr>
      </w:pPr>
    </w:p>
    <w:p w14:paraId="74461546">
      <w:pPr>
        <w:pStyle w:val="16"/>
        <w:rPr>
          <w:rFonts w:ascii="Times New Roman" w:hAnsi="Times New Roman" w:eastAsia="宋体" w:cs="Times New Roman"/>
          <w:b/>
          <w:bCs/>
          <w:color w:val="000000"/>
          <w:sz w:val="24"/>
          <w:szCs w:val="24"/>
        </w:rPr>
      </w:pPr>
    </w:p>
    <w:p w14:paraId="5224F6FE">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2C00377">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6C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F2DEAB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56B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82B5F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720A51E">
            <w:pPr>
              <w:spacing w:line="440" w:lineRule="exact"/>
              <w:jc w:val="center"/>
              <w:rPr>
                <w:rFonts w:ascii="宋体" w:hAnsi="宋体"/>
                <w:color w:val="000000"/>
                <w:sz w:val="24"/>
                <w:szCs w:val="24"/>
              </w:rPr>
            </w:pPr>
          </w:p>
        </w:tc>
      </w:tr>
      <w:tr w14:paraId="2BF3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18504E">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4C5DE1E">
            <w:pPr>
              <w:spacing w:line="440" w:lineRule="exact"/>
              <w:jc w:val="center"/>
              <w:rPr>
                <w:rFonts w:ascii="宋体" w:hAnsi="宋体"/>
                <w:color w:val="000000"/>
                <w:sz w:val="24"/>
                <w:szCs w:val="24"/>
              </w:rPr>
            </w:pPr>
          </w:p>
        </w:tc>
      </w:tr>
      <w:tr w14:paraId="386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F04D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49EBAA0">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22</w:t>
            </w:r>
            <w:r>
              <w:rPr>
                <w:rFonts w:hint="eastAsia" w:ascii="宋体" w:hAnsi="宋体" w:eastAsia="宋体"/>
                <w:color w:val="000000"/>
                <w:sz w:val="24"/>
                <w:szCs w:val="24"/>
              </w:rPr>
              <w:t>年</w:t>
            </w:r>
          </w:p>
        </w:tc>
        <w:tc>
          <w:tcPr>
            <w:tcW w:w="1288" w:type="dxa"/>
            <w:vAlign w:val="center"/>
          </w:tcPr>
          <w:p w14:paraId="12AC48F7">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72E2419A">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106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2B17C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EFDF592">
            <w:pPr>
              <w:spacing w:line="440" w:lineRule="exact"/>
              <w:jc w:val="center"/>
              <w:rPr>
                <w:rFonts w:ascii="宋体" w:hAnsi="宋体"/>
                <w:color w:val="000000"/>
                <w:sz w:val="24"/>
                <w:szCs w:val="24"/>
              </w:rPr>
            </w:pPr>
          </w:p>
        </w:tc>
        <w:tc>
          <w:tcPr>
            <w:tcW w:w="1288" w:type="dxa"/>
          </w:tcPr>
          <w:p w14:paraId="551593C6">
            <w:pPr>
              <w:spacing w:line="440" w:lineRule="exact"/>
              <w:jc w:val="center"/>
              <w:rPr>
                <w:rFonts w:ascii="宋体" w:hAnsi="宋体"/>
                <w:color w:val="000000"/>
                <w:sz w:val="24"/>
                <w:szCs w:val="24"/>
              </w:rPr>
            </w:pPr>
          </w:p>
        </w:tc>
        <w:tc>
          <w:tcPr>
            <w:tcW w:w="1288" w:type="dxa"/>
          </w:tcPr>
          <w:p w14:paraId="7645578F">
            <w:pPr>
              <w:spacing w:line="440" w:lineRule="exact"/>
              <w:jc w:val="center"/>
              <w:rPr>
                <w:rFonts w:ascii="宋体" w:hAnsi="宋体"/>
                <w:color w:val="000000"/>
                <w:sz w:val="24"/>
                <w:szCs w:val="24"/>
              </w:rPr>
            </w:pPr>
          </w:p>
        </w:tc>
      </w:tr>
      <w:tr w14:paraId="096D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3E87F9">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2B25CF4">
            <w:pPr>
              <w:spacing w:line="440" w:lineRule="exact"/>
              <w:jc w:val="center"/>
              <w:rPr>
                <w:rFonts w:ascii="宋体" w:hAnsi="宋体"/>
                <w:color w:val="000000"/>
                <w:sz w:val="24"/>
                <w:szCs w:val="24"/>
              </w:rPr>
            </w:pPr>
          </w:p>
        </w:tc>
        <w:tc>
          <w:tcPr>
            <w:tcW w:w="1288" w:type="dxa"/>
          </w:tcPr>
          <w:p w14:paraId="78D61F60">
            <w:pPr>
              <w:spacing w:line="440" w:lineRule="exact"/>
              <w:jc w:val="center"/>
              <w:rPr>
                <w:rFonts w:ascii="宋体" w:hAnsi="宋体"/>
                <w:color w:val="000000"/>
                <w:sz w:val="24"/>
                <w:szCs w:val="24"/>
              </w:rPr>
            </w:pPr>
          </w:p>
        </w:tc>
        <w:tc>
          <w:tcPr>
            <w:tcW w:w="1288" w:type="dxa"/>
          </w:tcPr>
          <w:p w14:paraId="558D9D2E">
            <w:pPr>
              <w:spacing w:line="440" w:lineRule="exact"/>
              <w:jc w:val="center"/>
              <w:rPr>
                <w:rFonts w:ascii="宋体" w:hAnsi="宋体"/>
                <w:color w:val="000000"/>
                <w:sz w:val="24"/>
                <w:szCs w:val="24"/>
              </w:rPr>
            </w:pPr>
          </w:p>
        </w:tc>
      </w:tr>
      <w:tr w14:paraId="1B04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22B3DD">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624C9CF">
            <w:pPr>
              <w:spacing w:line="440" w:lineRule="exact"/>
              <w:jc w:val="center"/>
              <w:rPr>
                <w:rFonts w:ascii="宋体" w:hAnsi="宋体"/>
                <w:color w:val="000000"/>
                <w:sz w:val="24"/>
                <w:szCs w:val="24"/>
                <w:highlight w:val="yellow"/>
              </w:rPr>
            </w:pPr>
          </w:p>
        </w:tc>
        <w:tc>
          <w:tcPr>
            <w:tcW w:w="1288" w:type="dxa"/>
          </w:tcPr>
          <w:p w14:paraId="1C75FE61">
            <w:pPr>
              <w:spacing w:line="440" w:lineRule="exact"/>
              <w:jc w:val="center"/>
              <w:rPr>
                <w:rFonts w:ascii="宋体" w:hAnsi="宋体"/>
                <w:color w:val="000000"/>
                <w:sz w:val="24"/>
                <w:szCs w:val="24"/>
                <w:highlight w:val="yellow"/>
              </w:rPr>
            </w:pPr>
          </w:p>
        </w:tc>
        <w:tc>
          <w:tcPr>
            <w:tcW w:w="1288" w:type="dxa"/>
          </w:tcPr>
          <w:p w14:paraId="57CA343F">
            <w:pPr>
              <w:spacing w:line="440" w:lineRule="exact"/>
              <w:jc w:val="center"/>
              <w:rPr>
                <w:rFonts w:ascii="宋体" w:hAnsi="宋体"/>
                <w:color w:val="000000"/>
                <w:sz w:val="24"/>
                <w:szCs w:val="24"/>
                <w:highlight w:val="yellow"/>
              </w:rPr>
            </w:pPr>
          </w:p>
        </w:tc>
      </w:tr>
      <w:tr w14:paraId="716F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99B547">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C4436F4">
            <w:pPr>
              <w:spacing w:line="440" w:lineRule="exact"/>
              <w:jc w:val="center"/>
              <w:rPr>
                <w:rFonts w:ascii="宋体" w:hAnsi="宋体"/>
                <w:color w:val="000000"/>
                <w:sz w:val="24"/>
                <w:szCs w:val="24"/>
              </w:rPr>
            </w:pPr>
          </w:p>
        </w:tc>
        <w:tc>
          <w:tcPr>
            <w:tcW w:w="1288" w:type="dxa"/>
          </w:tcPr>
          <w:p w14:paraId="7EAD054B">
            <w:pPr>
              <w:spacing w:line="440" w:lineRule="exact"/>
              <w:jc w:val="center"/>
              <w:rPr>
                <w:rFonts w:ascii="宋体" w:hAnsi="宋体"/>
                <w:color w:val="000000"/>
                <w:sz w:val="24"/>
                <w:szCs w:val="24"/>
              </w:rPr>
            </w:pPr>
          </w:p>
        </w:tc>
        <w:tc>
          <w:tcPr>
            <w:tcW w:w="1288" w:type="dxa"/>
          </w:tcPr>
          <w:p w14:paraId="63DE8931">
            <w:pPr>
              <w:spacing w:line="440" w:lineRule="exact"/>
              <w:jc w:val="center"/>
              <w:rPr>
                <w:rFonts w:ascii="宋体" w:hAnsi="宋体"/>
                <w:color w:val="000000"/>
                <w:sz w:val="24"/>
                <w:szCs w:val="24"/>
              </w:rPr>
            </w:pPr>
          </w:p>
        </w:tc>
      </w:tr>
      <w:tr w14:paraId="1B83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5C536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852D1AA">
            <w:pPr>
              <w:spacing w:line="440" w:lineRule="exact"/>
              <w:jc w:val="center"/>
              <w:rPr>
                <w:rFonts w:ascii="宋体" w:hAnsi="宋体"/>
                <w:color w:val="000000"/>
                <w:sz w:val="24"/>
                <w:szCs w:val="24"/>
              </w:rPr>
            </w:pPr>
          </w:p>
        </w:tc>
        <w:tc>
          <w:tcPr>
            <w:tcW w:w="1288" w:type="dxa"/>
          </w:tcPr>
          <w:p w14:paraId="13C9F88D">
            <w:pPr>
              <w:spacing w:line="440" w:lineRule="exact"/>
              <w:jc w:val="center"/>
              <w:rPr>
                <w:rFonts w:ascii="宋体" w:hAnsi="宋体"/>
                <w:color w:val="000000"/>
                <w:sz w:val="24"/>
                <w:szCs w:val="24"/>
              </w:rPr>
            </w:pPr>
          </w:p>
        </w:tc>
        <w:tc>
          <w:tcPr>
            <w:tcW w:w="1288" w:type="dxa"/>
          </w:tcPr>
          <w:p w14:paraId="0990F0DD">
            <w:pPr>
              <w:spacing w:line="440" w:lineRule="exact"/>
              <w:jc w:val="center"/>
              <w:rPr>
                <w:rFonts w:ascii="宋体" w:hAnsi="宋体"/>
                <w:color w:val="000000"/>
                <w:sz w:val="24"/>
                <w:szCs w:val="24"/>
              </w:rPr>
            </w:pPr>
          </w:p>
        </w:tc>
      </w:tr>
      <w:tr w14:paraId="572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E76863">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C76F4F4">
            <w:pPr>
              <w:spacing w:line="440" w:lineRule="exact"/>
              <w:jc w:val="center"/>
              <w:rPr>
                <w:rFonts w:ascii="宋体" w:hAnsi="宋体"/>
                <w:color w:val="000000"/>
                <w:sz w:val="24"/>
                <w:szCs w:val="24"/>
                <w:highlight w:val="yellow"/>
              </w:rPr>
            </w:pPr>
          </w:p>
        </w:tc>
        <w:tc>
          <w:tcPr>
            <w:tcW w:w="1288" w:type="dxa"/>
          </w:tcPr>
          <w:p w14:paraId="05163D96">
            <w:pPr>
              <w:spacing w:line="440" w:lineRule="exact"/>
              <w:jc w:val="center"/>
              <w:rPr>
                <w:rFonts w:ascii="宋体" w:hAnsi="宋体"/>
                <w:color w:val="000000"/>
                <w:sz w:val="24"/>
                <w:szCs w:val="24"/>
                <w:highlight w:val="yellow"/>
              </w:rPr>
            </w:pPr>
          </w:p>
        </w:tc>
        <w:tc>
          <w:tcPr>
            <w:tcW w:w="1288" w:type="dxa"/>
          </w:tcPr>
          <w:p w14:paraId="43B3CD14">
            <w:pPr>
              <w:spacing w:line="440" w:lineRule="exact"/>
              <w:jc w:val="center"/>
              <w:rPr>
                <w:rFonts w:ascii="宋体" w:hAnsi="宋体"/>
                <w:color w:val="000000"/>
                <w:sz w:val="24"/>
                <w:szCs w:val="24"/>
                <w:highlight w:val="yellow"/>
              </w:rPr>
            </w:pPr>
          </w:p>
        </w:tc>
      </w:tr>
      <w:tr w14:paraId="7B8C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BD523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A1B5D28">
            <w:pPr>
              <w:spacing w:line="440" w:lineRule="exact"/>
              <w:jc w:val="center"/>
              <w:rPr>
                <w:rFonts w:ascii="宋体" w:hAnsi="宋体"/>
                <w:color w:val="000000"/>
                <w:sz w:val="24"/>
                <w:szCs w:val="24"/>
                <w:highlight w:val="yellow"/>
              </w:rPr>
            </w:pPr>
          </w:p>
        </w:tc>
        <w:tc>
          <w:tcPr>
            <w:tcW w:w="1288" w:type="dxa"/>
          </w:tcPr>
          <w:p w14:paraId="28F80914">
            <w:pPr>
              <w:spacing w:line="440" w:lineRule="exact"/>
              <w:jc w:val="center"/>
              <w:rPr>
                <w:rFonts w:ascii="宋体" w:hAnsi="宋体"/>
                <w:color w:val="000000"/>
                <w:sz w:val="24"/>
                <w:szCs w:val="24"/>
                <w:highlight w:val="yellow"/>
              </w:rPr>
            </w:pPr>
          </w:p>
        </w:tc>
        <w:tc>
          <w:tcPr>
            <w:tcW w:w="1288" w:type="dxa"/>
          </w:tcPr>
          <w:p w14:paraId="17EE4B16">
            <w:pPr>
              <w:spacing w:line="440" w:lineRule="exact"/>
              <w:jc w:val="center"/>
              <w:rPr>
                <w:rFonts w:ascii="宋体" w:hAnsi="宋体"/>
                <w:color w:val="000000"/>
                <w:sz w:val="24"/>
                <w:szCs w:val="24"/>
                <w:highlight w:val="yellow"/>
              </w:rPr>
            </w:pPr>
          </w:p>
        </w:tc>
      </w:tr>
      <w:tr w14:paraId="1530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9FEB1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9F6DC8F">
            <w:pPr>
              <w:spacing w:line="440" w:lineRule="exact"/>
              <w:jc w:val="center"/>
              <w:rPr>
                <w:rFonts w:ascii="宋体" w:hAnsi="宋体"/>
                <w:color w:val="000000"/>
                <w:sz w:val="24"/>
                <w:szCs w:val="24"/>
              </w:rPr>
            </w:pPr>
          </w:p>
        </w:tc>
        <w:tc>
          <w:tcPr>
            <w:tcW w:w="1288" w:type="dxa"/>
          </w:tcPr>
          <w:p w14:paraId="311D08B6">
            <w:pPr>
              <w:spacing w:line="440" w:lineRule="exact"/>
              <w:jc w:val="center"/>
              <w:rPr>
                <w:rFonts w:ascii="宋体" w:hAnsi="宋体"/>
                <w:color w:val="000000"/>
                <w:sz w:val="24"/>
                <w:szCs w:val="24"/>
              </w:rPr>
            </w:pPr>
          </w:p>
        </w:tc>
        <w:tc>
          <w:tcPr>
            <w:tcW w:w="1288" w:type="dxa"/>
          </w:tcPr>
          <w:p w14:paraId="5E24D390">
            <w:pPr>
              <w:spacing w:line="440" w:lineRule="exact"/>
              <w:jc w:val="center"/>
              <w:rPr>
                <w:rFonts w:ascii="宋体" w:hAnsi="宋体"/>
                <w:color w:val="000000"/>
                <w:sz w:val="24"/>
                <w:szCs w:val="24"/>
              </w:rPr>
            </w:pPr>
          </w:p>
        </w:tc>
      </w:tr>
      <w:tr w14:paraId="3261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8759D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EEDFE1F">
            <w:pPr>
              <w:spacing w:line="440" w:lineRule="exact"/>
              <w:jc w:val="center"/>
              <w:rPr>
                <w:rFonts w:ascii="宋体" w:hAnsi="宋体"/>
                <w:color w:val="000000"/>
                <w:sz w:val="24"/>
                <w:szCs w:val="24"/>
              </w:rPr>
            </w:pPr>
          </w:p>
        </w:tc>
        <w:tc>
          <w:tcPr>
            <w:tcW w:w="1288" w:type="dxa"/>
          </w:tcPr>
          <w:p w14:paraId="510B6F5A">
            <w:pPr>
              <w:spacing w:line="440" w:lineRule="exact"/>
              <w:jc w:val="center"/>
              <w:rPr>
                <w:rFonts w:ascii="宋体" w:hAnsi="宋体"/>
                <w:color w:val="000000"/>
                <w:sz w:val="24"/>
                <w:szCs w:val="24"/>
              </w:rPr>
            </w:pPr>
          </w:p>
        </w:tc>
        <w:tc>
          <w:tcPr>
            <w:tcW w:w="1288" w:type="dxa"/>
          </w:tcPr>
          <w:p w14:paraId="706D051C">
            <w:pPr>
              <w:spacing w:line="440" w:lineRule="exact"/>
              <w:jc w:val="center"/>
              <w:rPr>
                <w:rFonts w:ascii="宋体" w:hAnsi="宋体"/>
                <w:color w:val="000000"/>
                <w:sz w:val="24"/>
                <w:szCs w:val="24"/>
              </w:rPr>
            </w:pPr>
          </w:p>
        </w:tc>
      </w:tr>
      <w:tr w14:paraId="31B3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407AE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4290385">
            <w:pPr>
              <w:spacing w:line="440" w:lineRule="exact"/>
              <w:jc w:val="center"/>
              <w:rPr>
                <w:rFonts w:ascii="宋体" w:hAnsi="宋体"/>
                <w:color w:val="000000"/>
                <w:sz w:val="24"/>
                <w:szCs w:val="24"/>
              </w:rPr>
            </w:pPr>
          </w:p>
        </w:tc>
        <w:tc>
          <w:tcPr>
            <w:tcW w:w="1288" w:type="dxa"/>
          </w:tcPr>
          <w:p w14:paraId="347C8B32">
            <w:pPr>
              <w:spacing w:line="440" w:lineRule="exact"/>
              <w:jc w:val="center"/>
              <w:rPr>
                <w:rFonts w:ascii="宋体" w:hAnsi="宋体"/>
                <w:color w:val="000000"/>
                <w:sz w:val="24"/>
                <w:szCs w:val="24"/>
              </w:rPr>
            </w:pPr>
          </w:p>
        </w:tc>
        <w:tc>
          <w:tcPr>
            <w:tcW w:w="1288" w:type="dxa"/>
          </w:tcPr>
          <w:p w14:paraId="78B6D910">
            <w:pPr>
              <w:spacing w:line="440" w:lineRule="exact"/>
              <w:jc w:val="center"/>
              <w:rPr>
                <w:rFonts w:ascii="宋体" w:hAnsi="宋体"/>
                <w:color w:val="000000"/>
                <w:sz w:val="24"/>
                <w:szCs w:val="24"/>
              </w:rPr>
            </w:pPr>
          </w:p>
        </w:tc>
      </w:tr>
    </w:tbl>
    <w:p w14:paraId="44D5262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4E99EC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310E9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DF8C07F">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7BB8051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00A7BB0">
      <w:pPr>
        <w:spacing w:line="240" w:lineRule="exact"/>
        <w:jc w:val="center"/>
        <w:rPr>
          <w:rFonts w:ascii="宋体" w:hAnsi="Calibri" w:eastAsia="宋体" w:cs="Times New Roman"/>
          <w:b/>
          <w:bCs/>
          <w:sz w:val="36"/>
          <w:szCs w:val="20"/>
        </w:rPr>
      </w:pPr>
    </w:p>
    <w:p w14:paraId="3876F61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潍柴大缸径连杆技改项目-改造机械手夹钳</w:t>
      </w:r>
    </w:p>
    <w:p w14:paraId="6DB2697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0513FB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314B6DC6">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E357C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6D6E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F5EF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E55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CA73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B383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5A7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A8D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F98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AC4A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0FD3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0B83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636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5D0B0">
      <w:pPr>
        <w:spacing w:line="360" w:lineRule="auto"/>
        <w:ind w:firstLine="480" w:firstLineChars="200"/>
        <w:rPr>
          <w:rFonts w:ascii="宋体" w:hAnsi="宋体" w:eastAsia="宋体" w:cs="Times New Roman"/>
          <w:sz w:val="24"/>
          <w:szCs w:val="20"/>
          <w:u w:val="single"/>
        </w:rPr>
      </w:pPr>
    </w:p>
    <w:p w14:paraId="28B1D0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69FFE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3B271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9A5DF66">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6844D6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4E3E7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潍柴大缸径连杆技改项目-改造机械手夹钳</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3F2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4F1432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365CD74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3CD8A2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CE5DE6A">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7BD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78D5B1">
            <w:pPr>
              <w:jc w:val="center"/>
              <w:rPr>
                <w:rFonts w:ascii="Times New Roman" w:hAnsi="Times New Roman" w:eastAsia="宋体" w:cs="Times New Roman"/>
                <w:b/>
                <w:sz w:val="24"/>
                <w:szCs w:val="20"/>
              </w:rPr>
            </w:pPr>
          </w:p>
        </w:tc>
        <w:tc>
          <w:tcPr>
            <w:tcW w:w="3449" w:type="dxa"/>
          </w:tcPr>
          <w:p w14:paraId="5D23FFCA">
            <w:pPr>
              <w:jc w:val="center"/>
              <w:rPr>
                <w:rFonts w:ascii="Times New Roman" w:hAnsi="Times New Roman" w:eastAsia="宋体" w:cs="Times New Roman"/>
                <w:b/>
                <w:sz w:val="24"/>
                <w:szCs w:val="20"/>
              </w:rPr>
            </w:pPr>
          </w:p>
        </w:tc>
        <w:tc>
          <w:tcPr>
            <w:tcW w:w="2414" w:type="dxa"/>
          </w:tcPr>
          <w:p w14:paraId="1F3945BA">
            <w:pPr>
              <w:jc w:val="center"/>
              <w:rPr>
                <w:rFonts w:ascii="Times New Roman" w:hAnsi="Times New Roman" w:eastAsia="宋体" w:cs="Times New Roman"/>
                <w:b/>
                <w:sz w:val="24"/>
                <w:szCs w:val="20"/>
              </w:rPr>
            </w:pPr>
          </w:p>
        </w:tc>
        <w:tc>
          <w:tcPr>
            <w:tcW w:w="1608" w:type="dxa"/>
          </w:tcPr>
          <w:p w14:paraId="7C11F64B">
            <w:pPr>
              <w:jc w:val="center"/>
              <w:rPr>
                <w:rFonts w:ascii="Times New Roman" w:hAnsi="Times New Roman" w:eastAsia="宋体" w:cs="Times New Roman"/>
                <w:b/>
                <w:sz w:val="24"/>
                <w:szCs w:val="20"/>
              </w:rPr>
            </w:pPr>
          </w:p>
        </w:tc>
      </w:tr>
      <w:tr w14:paraId="6B6E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1E982B4">
            <w:pPr>
              <w:jc w:val="center"/>
              <w:rPr>
                <w:rFonts w:ascii="Times New Roman" w:hAnsi="Times New Roman" w:eastAsia="宋体" w:cs="Times New Roman"/>
                <w:b/>
                <w:sz w:val="24"/>
                <w:szCs w:val="20"/>
              </w:rPr>
            </w:pPr>
          </w:p>
        </w:tc>
        <w:tc>
          <w:tcPr>
            <w:tcW w:w="3449" w:type="dxa"/>
          </w:tcPr>
          <w:p w14:paraId="19B0E1EF">
            <w:pPr>
              <w:jc w:val="center"/>
              <w:rPr>
                <w:rFonts w:ascii="Times New Roman" w:hAnsi="Times New Roman" w:eastAsia="宋体" w:cs="Times New Roman"/>
                <w:b/>
                <w:sz w:val="24"/>
                <w:szCs w:val="20"/>
              </w:rPr>
            </w:pPr>
          </w:p>
        </w:tc>
        <w:tc>
          <w:tcPr>
            <w:tcW w:w="2414" w:type="dxa"/>
          </w:tcPr>
          <w:p w14:paraId="63E557CC">
            <w:pPr>
              <w:jc w:val="center"/>
              <w:rPr>
                <w:rFonts w:ascii="Times New Roman" w:hAnsi="Times New Roman" w:eastAsia="宋体" w:cs="Times New Roman"/>
                <w:b/>
                <w:sz w:val="24"/>
                <w:szCs w:val="20"/>
              </w:rPr>
            </w:pPr>
          </w:p>
        </w:tc>
        <w:tc>
          <w:tcPr>
            <w:tcW w:w="1608" w:type="dxa"/>
          </w:tcPr>
          <w:p w14:paraId="37A72B98">
            <w:pPr>
              <w:jc w:val="center"/>
              <w:rPr>
                <w:rFonts w:ascii="Times New Roman" w:hAnsi="Times New Roman" w:eastAsia="宋体" w:cs="Times New Roman"/>
                <w:b/>
                <w:sz w:val="24"/>
                <w:szCs w:val="20"/>
              </w:rPr>
            </w:pPr>
          </w:p>
        </w:tc>
      </w:tr>
      <w:tr w14:paraId="4952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A45B3">
            <w:pPr>
              <w:jc w:val="center"/>
              <w:rPr>
                <w:rFonts w:ascii="Times New Roman" w:hAnsi="Times New Roman" w:eastAsia="宋体" w:cs="Times New Roman"/>
                <w:b/>
                <w:sz w:val="24"/>
                <w:szCs w:val="20"/>
              </w:rPr>
            </w:pPr>
          </w:p>
        </w:tc>
        <w:tc>
          <w:tcPr>
            <w:tcW w:w="3449" w:type="dxa"/>
          </w:tcPr>
          <w:p w14:paraId="1A11B522">
            <w:pPr>
              <w:jc w:val="center"/>
              <w:rPr>
                <w:rFonts w:ascii="Times New Roman" w:hAnsi="Times New Roman" w:eastAsia="宋体" w:cs="Times New Roman"/>
                <w:b/>
                <w:sz w:val="24"/>
                <w:szCs w:val="20"/>
              </w:rPr>
            </w:pPr>
          </w:p>
        </w:tc>
        <w:tc>
          <w:tcPr>
            <w:tcW w:w="2414" w:type="dxa"/>
          </w:tcPr>
          <w:p w14:paraId="68CA4F72">
            <w:pPr>
              <w:jc w:val="center"/>
              <w:rPr>
                <w:rFonts w:ascii="Times New Roman" w:hAnsi="Times New Roman" w:eastAsia="宋体" w:cs="Times New Roman"/>
                <w:b/>
                <w:sz w:val="24"/>
                <w:szCs w:val="20"/>
              </w:rPr>
            </w:pPr>
          </w:p>
        </w:tc>
        <w:tc>
          <w:tcPr>
            <w:tcW w:w="1608" w:type="dxa"/>
          </w:tcPr>
          <w:p w14:paraId="4847E3E1">
            <w:pPr>
              <w:jc w:val="center"/>
              <w:rPr>
                <w:rFonts w:ascii="Times New Roman" w:hAnsi="Times New Roman" w:eastAsia="宋体" w:cs="Times New Roman"/>
                <w:b/>
                <w:sz w:val="24"/>
                <w:szCs w:val="20"/>
              </w:rPr>
            </w:pPr>
          </w:p>
        </w:tc>
      </w:tr>
      <w:tr w14:paraId="3234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60779F3">
            <w:pPr>
              <w:jc w:val="center"/>
              <w:rPr>
                <w:rFonts w:ascii="Times New Roman" w:hAnsi="Times New Roman" w:eastAsia="宋体" w:cs="Times New Roman"/>
                <w:b/>
                <w:sz w:val="24"/>
                <w:szCs w:val="20"/>
              </w:rPr>
            </w:pPr>
          </w:p>
        </w:tc>
        <w:tc>
          <w:tcPr>
            <w:tcW w:w="3449" w:type="dxa"/>
          </w:tcPr>
          <w:p w14:paraId="7A3FFA3A">
            <w:pPr>
              <w:jc w:val="center"/>
              <w:rPr>
                <w:rFonts w:ascii="Times New Roman" w:hAnsi="Times New Roman" w:eastAsia="宋体" w:cs="Times New Roman"/>
                <w:b/>
                <w:sz w:val="24"/>
                <w:szCs w:val="20"/>
              </w:rPr>
            </w:pPr>
          </w:p>
        </w:tc>
        <w:tc>
          <w:tcPr>
            <w:tcW w:w="2414" w:type="dxa"/>
          </w:tcPr>
          <w:p w14:paraId="769D75BE">
            <w:pPr>
              <w:jc w:val="center"/>
              <w:rPr>
                <w:rFonts w:ascii="Times New Roman" w:hAnsi="Times New Roman" w:eastAsia="宋体" w:cs="Times New Roman"/>
                <w:b/>
                <w:sz w:val="24"/>
                <w:szCs w:val="20"/>
              </w:rPr>
            </w:pPr>
          </w:p>
        </w:tc>
        <w:tc>
          <w:tcPr>
            <w:tcW w:w="1608" w:type="dxa"/>
          </w:tcPr>
          <w:p w14:paraId="4195A2C7">
            <w:pPr>
              <w:jc w:val="center"/>
              <w:rPr>
                <w:rFonts w:ascii="Times New Roman" w:hAnsi="Times New Roman" w:eastAsia="宋体" w:cs="Times New Roman"/>
                <w:b/>
                <w:sz w:val="24"/>
                <w:szCs w:val="20"/>
              </w:rPr>
            </w:pPr>
          </w:p>
        </w:tc>
      </w:tr>
      <w:tr w14:paraId="7355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0B0334">
            <w:pPr>
              <w:jc w:val="center"/>
              <w:rPr>
                <w:rFonts w:ascii="Times New Roman" w:hAnsi="Times New Roman" w:eastAsia="宋体" w:cs="Times New Roman"/>
                <w:b/>
                <w:sz w:val="24"/>
                <w:szCs w:val="20"/>
              </w:rPr>
            </w:pPr>
          </w:p>
        </w:tc>
        <w:tc>
          <w:tcPr>
            <w:tcW w:w="3449" w:type="dxa"/>
          </w:tcPr>
          <w:p w14:paraId="7745911C">
            <w:pPr>
              <w:jc w:val="center"/>
              <w:rPr>
                <w:rFonts w:ascii="Times New Roman" w:hAnsi="Times New Roman" w:eastAsia="宋体" w:cs="Times New Roman"/>
                <w:b/>
                <w:sz w:val="24"/>
                <w:szCs w:val="20"/>
              </w:rPr>
            </w:pPr>
          </w:p>
        </w:tc>
        <w:tc>
          <w:tcPr>
            <w:tcW w:w="2414" w:type="dxa"/>
          </w:tcPr>
          <w:p w14:paraId="43E34A0A">
            <w:pPr>
              <w:jc w:val="center"/>
              <w:rPr>
                <w:rFonts w:ascii="Times New Roman" w:hAnsi="Times New Roman" w:eastAsia="宋体" w:cs="Times New Roman"/>
                <w:b/>
                <w:sz w:val="24"/>
                <w:szCs w:val="20"/>
              </w:rPr>
            </w:pPr>
          </w:p>
        </w:tc>
        <w:tc>
          <w:tcPr>
            <w:tcW w:w="1608" w:type="dxa"/>
          </w:tcPr>
          <w:p w14:paraId="17DA3DF0">
            <w:pPr>
              <w:jc w:val="center"/>
              <w:rPr>
                <w:rFonts w:ascii="Times New Roman" w:hAnsi="Times New Roman" w:eastAsia="宋体" w:cs="Times New Roman"/>
                <w:b/>
                <w:sz w:val="24"/>
                <w:szCs w:val="20"/>
              </w:rPr>
            </w:pPr>
          </w:p>
        </w:tc>
      </w:tr>
      <w:tr w14:paraId="3314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8B16B00">
            <w:pPr>
              <w:jc w:val="center"/>
              <w:rPr>
                <w:rFonts w:ascii="Times New Roman" w:hAnsi="Times New Roman" w:eastAsia="宋体" w:cs="Times New Roman"/>
                <w:b/>
                <w:sz w:val="24"/>
                <w:szCs w:val="20"/>
              </w:rPr>
            </w:pPr>
          </w:p>
        </w:tc>
        <w:tc>
          <w:tcPr>
            <w:tcW w:w="3449" w:type="dxa"/>
          </w:tcPr>
          <w:p w14:paraId="4B122D55">
            <w:pPr>
              <w:jc w:val="center"/>
              <w:rPr>
                <w:rFonts w:ascii="Times New Roman" w:hAnsi="Times New Roman" w:eastAsia="宋体" w:cs="Times New Roman"/>
                <w:b/>
                <w:sz w:val="24"/>
                <w:szCs w:val="20"/>
              </w:rPr>
            </w:pPr>
          </w:p>
        </w:tc>
        <w:tc>
          <w:tcPr>
            <w:tcW w:w="2414" w:type="dxa"/>
          </w:tcPr>
          <w:p w14:paraId="6F3E7946">
            <w:pPr>
              <w:jc w:val="center"/>
              <w:rPr>
                <w:rFonts w:ascii="Times New Roman" w:hAnsi="Times New Roman" w:eastAsia="宋体" w:cs="Times New Roman"/>
                <w:b/>
                <w:sz w:val="24"/>
                <w:szCs w:val="20"/>
              </w:rPr>
            </w:pPr>
          </w:p>
        </w:tc>
        <w:tc>
          <w:tcPr>
            <w:tcW w:w="1608" w:type="dxa"/>
          </w:tcPr>
          <w:p w14:paraId="752B8CB3">
            <w:pPr>
              <w:jc w:val="center"/>
              <w:rPr>
                <w:rFonts w:ascii="Times New Roman" w:hAnsi="Times New Roman" w:eastAsia="宋体" w:cs="Times New Roman"/>
                <w:b/>
                <w:sz w:val="24"/>
                <w:szCs w:val="20"/>
              </w:rPr>
            </w:pPr>
          </w:p>
        </w:tc>
      </w:tr>
      <w:tr w14:paraId="3187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939B4A">
            <w:pPr>
              <w:jc w:val="center"/>
              <w:rPr>
                <w:rFonts w:ascii="Times New Roman" w:hAnsi="Times New Roman" w:eastAsia="宋体" w:cs="Times New Roman"/>
                <w:b/>
                <w:sz w:val="24"/>
                <w:szCs w:val="20"/>
              </w:rPr>
            </w:pPr>
          </w:p>
        </w:tc>
        <w:tc>
          <w:tcPr>
            <w:tcW w:w="3449" w:type="dxa"/>
          </w:tcPr>
          <w:p w14:paraId="7E08DF83">
            <w:pPr>
              <w:jc w:val="center"/>
              <w:rPr>
                <w:rFonts w:ascii="Times New Roman" w:hAnsi="Times New Roman" w:eastAsia="宋体" w:cs="Times New Roman"/>
                <w:b/>
                <w:sz w:val="24"/>
                <w:szCs w:val="20"/>
              </w:rPr>
            </w:pPr>
          </w:p>
        </w:tc>
        <w:tc>
          <w:tcPr>
            <w:tcW w:w="2414" w:type="dxa"/>
          </w:tcPr>
          <w:p w14:paraId="5C1C4DA1">
            <w:pPr>
              <w:jc w:val="center"/>
              <w:rPr>
                <w:rFonts w:ascii="Times New Roman" w:hAnsi="Times New Roman" w:eastAsia="宋体" w:cs="Times New Roman"/>
                <w:b/>
                <w:sz w:val="24"/>
                <w:szCs w:val="20"/>
              </w:rPr>
            </w:pPr>
          </w:p>
        </w:tc>
        <w:tc>
          <w:tcPr>
            <w:tcW w:w="1608" w:type="dxa"/>
          </w:tcPr>
          <w:p w14:paraId="50F273B7">
            <w:pPr>
              <w:jc w:val="center"/>
              <w:rPr>
                <w:rFonts w:ascii="Times New Roman" w:hAnsi="Times New Roman" w:eastAsia="宋体" w:cs="Times New Roman"/>
                <w:b/>
                <w:sz w:val="24"/>
                <w:szCs w:val="20"/>
              </w:rPr>
            </w:pPr>
          </w:p>
        </w:tc>
      </w:tr>
      <w:tr w14:paraId="74E6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4AF8B1">
            <w:pPr>
              <w:jc w:val="center"/>
              <w:rPr>
                <w:rFonts w:ascii="Times New Roman" w:hAnsi="Times New Roman" w:eastAsia="宋体" w:cs="Times New Roman"/>
                <w:b/>
                <w:sz w:val="24"/>
                <w:szCs w:val="20"/>
              </w:rPr>
            </w:pPr>
          </w:p>
        </w:tc>
        <w:tc>
          <w:tcPr>
            <w:tcW w:w="3449" w:type="dxa"/>
          </w:tcPr>
          <w:p w14:paraId="2718E4C1">
            <w:pPr>
              <w:jc w:val="center"/>
              <w:rPr>
                <w:rFonts w:ascii="Times New Roman" w:hAnsi="Times New Roman" w:eastAsia="宋体" w:cs="Times New Roman"/>
                <w:b/>
                <w:sz w:val="24"/>
                <w:szCs w:val="20"/>
              </w:rPr>
            </w:pPr>
          </w:p>
        </w:tc>
        <w:tc>
          <w:tcPr>
            <w:tcW w:w="2414" w:type="dxa"/>
          </w:tcPr>
          <w:p w14:paraId="09354C6B">
            <w:pPr>
              <w:jc w:val="center"/>
              <w:rPr>
                <w:rFonts w:ascii="Times New Roman" w:hAnsi="Times New Roman" w:eastAsia="宋体" w:cs="Times New Roman"/>
                <w:b/>
                <w:sz w:val="24"/>
                <w:szCs w:val="20"/>
              </w:rPr>
            </w:pPr>
          </w:p>
        </w:tc>
        <w:tc>
          <w:tcPr>
            <w:tcW w:w="1608" w:type="dxa"/>
          </w:tcPr>
          <w:p w14:paraId="2C52456A">
            <w:pPr>
              <w:jc w:val="center"/>
              <w:rPr>
                <w:rFonts w:ascii="Times New Roman" w:hAnsi="Times New Roman" w:eastAsia="宋体" w:cs="Times New Roman"/>
                <w:b/>
                <w:sz w:val="24"/>
                <w:szCs w:val="20"/>
              </w:rPr>
            </w:pPr>
          </w:p>
        </w:tc>
      </w:tr>
      <w:tr w14:paraId="65AE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506B9E">
            <w:pPr>
              <w:jc w:val="center"/>
              <w:rPr>
                <w:rFonts w:ascii="Times New Roman" w:hAnsi="Times New Roman" w:eastAsia="宋体" w:cs="Times New Roman"/>
                <w:b/>
                <w:sz w:val="24"/>
                <w:szCs w:val="20"/>
              </w:rPr>
            </w:pPr>
          </w:p>
        </w:tc>
        <w:tc>
          <w:tcPr>
            <w:tcW w:w="3449" w:type="dxa"/>
          </w:tcPr>
          <w:p w14:paraId="1826FBCC">
            <w:pPr>
              <w:jc w:val="center"/>
              <w:rPr>
                <w:rFonts w:ascii="Times New Roman" w:hAnsi="Times New Roman" w:eastAsia="宋体" w:cs="Times New Roman"/>
                <w:b/>
                <w:sz w:val="24"/>
                <w:szCs w:val="20"/>
              </w:rPr>
            </w:pPr>
          </w:p>
        </w:tc>
        <w:tc>
          <w:tcPr>
            <w:tcW w:w="2414" w:type="dxa"/>
          </w:tcPr>
          <w:p w14:paraId="130A5109">
            <w:pPr>
              <w:jc w:val="center"/>
              <w:rPr>
                <w:rFonts w:ascii="Times New Roman" w:hAnsi="Times New Roman" w:eastAsia="宋体" w:cs="Times New Roman"/>
                <w:b/>
                <w:sz w:val="24"/>
                <w:szCs w:val="20"/>
              </w:rPr>
            </w:pPr>
          </w:p>
        </w:tc>
        <w:tc>
          <w:tcPr>
            <w:tcW w:w="1608" w:type="dxa"/>
          </w:tcPr>
          <w:p w14:paraId="1E54B7BD">
            <w:pPr>
              <w:jc w:val="center"/>
              <w:rPr>
                <w:rFonts w:ascii="Times New Roman" w:hAnsi="Times New Roman" w:eastAsia="宋体" w:cs="Times New Roman"/>
                <w:b/>
                <w:sz w:val="24"/>
                <w:szCs w:val="20"/>
              </w:rPr>
            </w:pPr>
          </w:p>
        </w:tc>
      </w:tr>
      <w:tr w14:paraId="752F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F225E1">
            <w:pPr>
              <w:jc w:val="center"/>
              <w:rPr>
                <w:rFonts w:ascii="Times New Roman" w:hAnsi="Times New Roman" w:eastAsia="宋体" w:cs="Times New Roman"/>
                <w:b/>
                <w:sz w:val="24"/>
                <w:szCs w:val="20"/>
              </w:rPr>
            </w:pPr>
          </w:p>
        </w:tc>
        <w:tc>
          <w:tcPr>
            <w:tcW w:w="3449" w:type="dxa"/>
          </w:tcPr>
          <w:p w14:paraId="71BAC683">
            <w:pPr>
              <w:jc w:val="center"/>
              <w:rPr>
                <w:rFonts w:ascii="Times New Roman" w:hAnsi="Times New Roman" w:eastAsia="宋体" w:cs="Times New Roman"/>
                <w:b/>
                <w:sz w:val="24"/>
                <w:szCs w:val="20"/>
              </w:rPr>
            </w:pPr>
          </w:p>
        </w:tc>
        <w:tc>
          <w:tcPr>
            <w:tcW w:w="2414" w:type="dxa"/>
          </w:tcPr>
          <w:p w14:paraId="2C8A04DC">
            <w:pPr>
              <w:jc w:val="center"/>
              <w:rPr>
                <w:rFonts w:ascii="Times New Roman" w:hAnsi="Times New Roman" w:eastAsia="宋体" w:cs="Times New Roman"/>
                <w:b/>
                <w:sz w:val="24"/>
                <w:szCs w:val="20"/>
              </w:rPr>
            </w:pPr>
          </w:p>
        </w:tc>
        <w:tc>
          <w:tcPr>
            <w:tcW w:w="1608" w:type="dxa"/>
          </w:tcPr>
          <w:p w14:paraId="3403D51F">
            <w:pPr>
              <w:jc w:val="center"/>
              <w:rPr>
                <w:rFonts w:ascii="Times New Roman" w:hAnsi="Times New Roman" w:eastAsia="宋体" w:cs="Times New Roman"/>
                <w:b/>
                <w:sz w:val="24"/>
                <w:szCs w:val="20"/>
              </w:rPr>
            </w:pPr>
          </w:p>
        </w:tc>
      </w:tr>
      <w:tr w14:paraId="6983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F4848">
            <w:pPr>
              <w:jc w:val="center"/>
              <w:rPr>
                <w:rFonts w:ascii="Times New Roman" w:hAnsi="Times New Roman" w:eastAsia="宋体" w:cs="Times New Roman"/>
                <w:b/>
                <w:sz w:val="24"/>
                <w:szCs w:val="20"/>
              </w:rPr>
            </w:pPr>
          </w:p>
        </w:tc>
        <w:tc>
          <w:tcPr>
            <w:tcW w:w="3449" w:type="dxa"/>
          </w:tcPr>
          <w:p w14:paraId="47DEEF0F">
            <w:pPr>
              <w:jc w:val="center"/>
              <w:rPr>
                <w:rFonts w:ascii="Times New Roman" w:hAnsi="Times New Roman" w:eastAsia="宋体" w:cs="Times New Roman"/>
                <w:b/>
                <w:sz w:val="24"/>
                <w:szCs w:val="20"/>
              </w:rPr>
            </w:pPr>
          </w:p>
        </w:tc>
        <w:tc>
          <w:tcPr>
            <w:tcW w:w="2414" w:type="dxa"/>
          </w:tcPr>
          <w:p w14:paraId="75E05685">
            <w:pPr>
              <w:jc w:val="center"/>
              <w:rPr>
                <w:rFonts w:ascii="Times New Roman" w:hAnsi="Times New Roman" w:eastAsia="宋体" w:cs="Times New Roman"/>
                <w:b/>
                <w:sz w:val="24"/>
                <w:szCs w:val="20"/>
              </w:rPr>
            </w:pPr>
          </w:p>
        </w:tc>
        <w:tc>
          <w:tcPr>
            <w:tcW w:w="1608" w:type="dxa"/>
          </w:tcPr>
          <w:p w14:paraId="40015D24">
            <w:pPr>
              <w:jc w:val="center"/>
              <w:rPr>
                <w:rFonts w:ascii="Times New Roman" w:hAnsi="Times New Roman" w:eastAsia="宋体" w:cs="Times New Roman"/>
                <w:b/>
                <w:sz w:val="24"/>
                <w:szCs w:val="20"/>
              </w:rPr>
            </w:pPr>
          </w:p>
        </w:tc>
      </w:tr>
      <w:tr w14:paraId="08E4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1FB5F4">
            <w:pPr>
              <w:jc w:val="center"/>
              <w:rPr>
                <w:rFonts w:ascii="Times New Roman" w:hAnsi="Times New Roman" w:eastAsia="宋体" w:cs="Times New Roman"/>
                <w:b/>
                <w:sz w:val="24"/>
                <w:szCs w:val="20"/>
              </w:rPr>
            </w:pPr>
          </w:p>
        </w:tc>
        <w:tc>
          <w:tcPr>
            <w:tcW w:w="3449" w:type="dxa"/>
          </w:tcPr>
          <w:p w14:paraId="0DF904C4">
            <w:pPr>
              <w:jc w:val="center"/>
              <w:rPr>
                <w:rFonts w:ascii="Times New Roman" w:hAnsi="Times New Roman" w:eastAsia="宋体" w:cs="Times New Roman"/>
                <w:b/>
                <w:sz w:val="24"/>
                <w:szCs w:val="20"/>
              </w:rPr>
            </w:pPr>
          </w:p>
        </w:tc>
        <w:tc>
          <w:tcPr>
            <w:tcW w:w="2414" w:type="dxa"/>
          </w:tcPr>
          <w:p w14:paraId="6FC4ACE2">
            <w:pPr>
              <w:jc w:val="center"/>
              <w:rPr>
                <w:rFonts w:ascii="Times New Roman" w:hAnsi="Times New Roman" w:eastAsia="宋体" w:cs="Times New Roman"/>
                <w:b/>
                <w:sz w:val="24"/>
                <w:szCs w:val="20"/>
              </w:rPr>
            </w:pPr>
          </w:p>
        </w:tc>
        <w:tc>
          <w:tcPr>
            <w:tcW w:w="1608" w:type="dxa"/>
          </w:tcPr>
          <w:p w14:paraId="136A4424">
            <w:pPr>
              <w:jc w:val="center"/>
              <w:rPr>
                <w:rFonts w:ascii="Times New Roman" w:hAnsi="Times New Roman" w:eastAsia="宋体" w:cs="Times New Roman"/>
                <w:b/>
                <w:sz w:val="24"/>
                <w:szCs w:val="20"/>
              </w:rPr>
            </w:pPr>
          </w:p>
        </w:tc>
      </w:tr>
      <w:tr w14:paraId="14C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45AE9D">
            <w:pPr>
              <w:jc w:val="center"/>
              <w:rPr>
                <w:rFonts w:ascii="Times New Roman" w:hAnsi="Times New Roman" w:eastAsia="宋体" w:cs="Times New Roman"/>
                <w:b/>
                <w:sz w:val="24"/>
                <w:szCs w:val="20"/>
              </w:rPr>
            </w:pPr>
          </w:p>
        </w:tc>
        <w:tc>
          <w:tcPr>
            <w:tcW w:w="3449" w:type="dxa"/>
          </w:tcPr>
          <w:p w14:paraId="54700AB6">
            <w:pPr>
              <w:jc w:val="center"/>
              <w:rPr>
                <w:rFonts w:ascii="Times New Roman" w:hAnsi="Times New Roman" w:eastAsia="宋体" w:cs="Times New Roman"/>
                <w:b/>
                <w:sz w:val="24"/>
                <w:szCs w:val="20"/>
              </w:rPr>
            </w:pPr>
          </w:p>
        </w:tc>
        <w:tc>
          <w:tcPr>
            <w:tcW w:w="2414" w:type="dxa"/>
          </w:tcPr>
          <w:p w14:paraId="0870A1DE">
            <w:pPr>
              <w:jc w:val="center"/>
              <w:rPr>
                <w:rFonts w:ascii="Times New Roman" w:hAnsi="Times New Roman" w:eastAsia="宋体" w:cs="Times New Roman"/>
                <w:b/>
                <w:sz w:val="24"/>
                <w:szCs w:val="20"/>
              </w:rPr>
            </w:pPr>
          </w:p>
        </w:tc>
        <w:tc>
          <w:tcPr>
            <w:tcW w:w="1608" w:type="dxa"/>
          </w:tcPr>
          <w:p w14:paraId="56987550">
            <w:pPr>
              <w:jc w:val="center"/>
              <w:rPr>
                <w:rFonts w:ascii="Times New Roman" w:hAnsi="Times New Roman" w:eastAsia="宋体" w:cs="Times New Roman"/>
                <w:b/>
                <w:sz w:val="24"/>
                <w:szCs w:val="20"/>
              </w:rPr>
            </w:pPr>
          </w:p>
        </w:tc>
      </w:tr>
      <w:tr w14:paraId="5FA5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06C3FB">
            <w:pPr>
              <w:jc w:val="center"/>
              <w:rPr>
                <w:rFonts w:ascii="Times New Roman" w:hAnsi="Times New Roman" w:eastAsia="宋体" w:cs="Times New Roman"/>
                <w:b/>
                <w:sz w:val="24"/>
                <w:szCs w:val="20"/>
              </w:rPr>
            </w:pPr>
          </w:p>
        </w:tc>
        <w:tc>
          <w:tcPr>
            <w:tcW w:w="3449" w:type="dxa"/>
          </w:tcPr>
          <w:p w14:paraId="1FECAEB2">
            <w:pPr>
              <w:jc w:val="center"/>
              <w:rPr>
                <w:rFonts w:ascii="Times New Roman" w:hAnsi="Times New Roman" w:eastAsia="宋体" w:cs="Times New Roman"/>
                <w:b/>
                <w:sz w:val="24"/>
                <w:szCs w:val="20"/>
              </w:rPr>
            </w:pPr>
          </w:p>
        </w:tc>
        <w:tc>
          <w:tcPr>
            <w:tcW w:w="2414" w:type="dxa"/>
          </w:tcPr>
          <w:p w14:paraId="01F55631">
            <w:pPr>
              <w:jc w:val="center"/>
              <w:rPr>
                <w:rFonts w:ascii="Times New Roman" w:hAnsi="Times New Roman" w:eastAsia="宋体" w:cs="Times New Roman"/>
                <w:b/>
                <w:sz w:val="24"/>
                <w:szCs w:val="20"/>
              </w:rPr>
            </w:pPr>
          </w:p>
        </w:tc>
        <w:tc>
          <w:tcPr>
            <w:tcW w:w="1608" w:type="dxa"/>
          </w:tcPr>
          <w:p w14:paraId="223411C3">
            <w:pPr>
              <w:jc w:val="center"/>
              <w:rPr>
                <w:rFonts w:ascii="Times New Roman" w:hAnsi="Times New Roman" w:eastAsia="宋体" w:cs="Times New Roman"/>
                <w:b/>
                <w:sz w:val="24"/>
                <w:szCs w:val="20"/>
              </w:rPr>
            </w:pPr>
          </w:p>
        </w:tc>
      </w:tr>
    </w:tbl>
    <w:p w14:paraId="1EC71A7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447A1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B38D88">
      <w:pPr>
        <w:rPr>
          <w:rFonts w:ascii="宋体" w:hAnsi="Calibri" w:eastAsia="宋体" w:cs="宋体"/>
          <w:b/>
          <w:bCs/>
          <w:color w:val="000000"/>
          <w:sz w:val="28"/>
          <w:szCs w:val="20"/>
        </w:rPr>
      </w:pPr>
    </w:p>
    <w:p w14:paraId="6ACC2B70">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4C78D7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6CE7BC0">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p>
    <w:p w14:paraId="52883722">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p>
    <w:tbl>
      <w:tblPr>
        <w:tblStyle w:val="127"/>
        <w:tblW w:w="13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171"/>
        <w:gridCol w:w="1639"/>
        <w:gridCol w:w="1117"/>
        <w:gridCol w:w="3336"/>
        <w:gridCol w:w="1271"/>
      </w:tblGrid>
      <w:tr w14:paraId="70AA8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noWrap w:val="0"/>
            <w:vAlign w:val="top"/>
          </w:tcPr>
          <w:p w14:paraId="6DC62CCF">
            <w:pPr>
              <w:spacing w:before="97" w:line="186" w:lineRule="auto"/>
              <w:ind w:left="304"/>
              <w:rPr>
                <w:rFonts w:ascii="宋体" w:hAnsi="宋体" w:eastAsia="宋体" w:cs="宋体"/>
                <w:szCs w:val="21"/>
              </w:rPr>
            </w:pPr>
            <w:r>
              <w:rPr>
                <w:rFonts w:ascii="宋体" w:hAnsi="宋体" w:eastAsia="宋体" w:cs="宋体"/>
                <w:szCs w:val="21"/>
              </w:rPr>
              <w:t>1</w:t>
            </w:r>
          </w:p>
        </w:tc>
        <w:tc>
          <w:tcPr>
            <w:tcW w:w="1578" w:type="dxa"/>
            <w:noWrap w:val="0"/>
            <w:vAlign w:val="top"/>
          </w:tcPr>
          <w:p w14:paraId="5E2B98B6">
            <w:pPr>
              <w:spacing w:before="98" w:line="185" w:lineRule="auto"/>
              <w:ind w:left="1071"/>
              <w:rPr>
                <w:rFonts w:ascii="宋体" w:hAnsi="宋体" w:eastAsia="宋体" w:cs="宋体"/>
                <w:szCs w:val="21"/>
              </w:rPr>
            </w:pPr>
            <w:r>
              <w:rPr>
                <w:rFonts w:ascii="宋体" w:hAnsi="宋体" w:eastAsia="宋体" w:cs="宋体"/>
                <w:szCs w:val="21"/>
              </w:rPr>
              <w:t>2</w:t>
            </w:r>
          </w:p>
        </w:tc>
        <w:tc>
          <w:tcPr>
            <w:tcW w:w="4171" w:type="dxa"/>
            <w:noWrap w:val="0"/>
            <w:vAlign w:val="top"/>
          </w:tcPr>
          <w:p w14:paraId="018CD768">
            <w:pPr>
              <w:spacing w:before="99" w:line="183" w:lineRule="auto"/>
              <w:ind w:left="1075"/>
              <w:rPr>
                <w:rFonts w:ascii="宋体" w:hAnsi="宋体" w:eastAsia="宋体" w:cs="宋体"/>
                <w:szCs w:val="21"/>
              </w:rPr>
            </w:pPr>
            <w:r>
              <w:rPr>
                <w:rFonts w:ascii="宋体" w:hAnsi="宋体" w:eastAsia="宋体" w:cs="宋体"/>
                <w:szCs w:val="21"/>
              </w:rPr>
              <w:t>3</w:t>
            </w:r>
          </w:p>
        </w:tc>
        <w:tc>
          <w:tcPr>
            <w:tcW w:w="1639" w:type="dxa"/>
            <w:noWrap w:val="0"/>
            <w:vAlign w:val="top"/>
          </w:tcPr>
          <w:p w14:paraId="6D6E5563">
            <w:pPr>
              <w:spacing w:before="98" w:line="185" w:lineRule="auto"/>
              <w:ind w:left="511"/>
              <w:rPr>
                <w:rFonts w:ascii="宋体" w:hAnsi="宋体" w:eastAsia="宋体" w:cs="宋体"/>
                <w:szCs w:val="21"/>
              </w:rPr>
            </w:pPr>
            <w:r>
              <w:rPr>
                <w:rFonts w:ascii="宋体" w:hAnsi="宋体" w:eastAsia="宋体" w:cs="宋体"/>
                <w:szCs w:val="21"/>
              </w:rPr>
              <w:t>4</w:t>
            </w:r>
          </w:p>
        </w:tc>
        <w:tc>
          <w:tcPr>
            <w:tcW w:w="1117" w:type="dxa"/>
            <w:noWrap w:val="0"/>
            <w:vAlign w:val="top"/>
          </w:tcPr>
          <w:p w14:paraId="2E463C81">
            <w:pPr>
              <w:spacing w:before="100" w:line="182" w:lineRule="auto"/>
              <w:ind w:left="798"/>
              <w:rPr>
                <w:rFonts w:ascii="宋体" w:hAnsi="宋体" w:eastAsia="宋体" w:cs="宋体"/>
                <w:szCs w:val="21"/>
              </w:rPr>
            </w:pPr>
            <w:r>
              <w:rPr>
                <w:rFonts w:ascii="宋体" w:hAnsi="宋体" w:eastAsia="宋体" w:cs="宋体"/>
                <w:szCs w:val="21"/>
              </w:rPr>
              <w:t>5</w:t>
            </w:r>
          </w:p>
        </w:tc>
        <w:tc>
          <w:tcPr>
            <w:tcW w:w="3336" w:type="dxa"/>
            <w:tcBorders>
              <w:left w:val="single" w:color="000000" w:sz="4" w:space="0"/>
            </w:tcBorders>
            <w:noWrap w:val="0"/>
            <w:vAlign w:val="top"/>
          </w:tcPr>
          <w:p w14:paraId="177DE1A1">
            <w:pPr>
              <w:spacing w:before="100" w:line="182" w:lineRule="auto"/>
              <w:ind w:left="1007"/>
              <w:rPr>
                <w:rFonts w:ascii="宋体" w:hAnsi="宋体" w:eastAsia="宋体" w:cs="宋体"/>
                <w:szCs w:val="21"/>
              </w:rPr>
            </w:pPr>
            <w:r>
              <w:rPr>
                <w:rFonts w:ascii="宋体" w:hAnsi="宋体" w:eastAsia="宋体" w:cs="宋体"/>
                <w:szCs w:val="21"/>
              </w:rPr>
              <w:t>7</w:t>
            </w:r>
          </w:p>
        </w:tc>
        <w:tc>
          <w:tcPr>
            <w:tcW w:w="1271" w:type="dxa"/>
            <w:noWrap w:val="0"/>
            <w:vAlign w:val="top"/>
          </w:tcPr>
          <w:p w14:paraId="1E3693AB">
            <w:pPr>
              <w:spacing w:before="99" w:line="183" w:lineRule="auto"/>
              <w:ind w:firstLine="420" w:firstLineChars="200"/>
              <w:rPr>
                <w:rFonts w:ascii="宋体" w:hAnsi="宋体" w:eastAsia="宋体" w:cs="宋体"/>
                <w:szCs w:val="21"/>
              </w:rPr>
            </w:pPr>
            <w:r>
              <w:rPr>
                <w:rFonts w:ascii="宋体" w:hAnsi="宋体" w:eastAsia="宋体" w:cs="宋体"/>
                <w:szCs w:val="21"/>
              </w:rPr>
              <w:t>8</w:t>
            </w:r>
          </w:p>
        </w:tc>
      </w:tr>
      <w:tr w14:paraId="12FD7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noWrap w:val="0"/>
            <w:vAlign w:val="center"/>
          </w:tcPr>
          <w:p w14:paraId="44FD2D59">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序号</w:t>
            </w:r>
          </w:p>
        </w:tc>
        <w:tc>
          <w:tcPr>
            <w:tcW w:w="1578" w:type="dxa"/>
            <w:noWrap w:val="0"/>
            <w:vAlign w:val="center"/>
          </w:tcPr>
          <w:p w14:paraId="6B4D87B5">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货物名称</w:t>
            </w:r>
          </w:p>
        </w:tc>
        <w:tc>
          <w:tcPr>
            <w:tcW w:w="4171" w:type="dxa"/>
            <w:noWrap w:val="0"/>
            <w:vAlign w:val="center"/>
          </w:tcPr>
          <w:p w14:paraId="1EE039F3">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1639" w:type="dxa"/>
            <w:noWrap w:val="0"/>
            <w:vAlign w:val="center"/>
          </w:tcPr>
          <w:p w14:paraId="6498790D">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1117" w:type="dxa"/>
            <w:noWrap w:val="0"/>
            <w:vAlign w:val="center"/>
          </w:tcPr>
          <w:p w14:paraId="384C009A">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3336" w:type="dxa"/>
            <w:tcBorders>
              <w:left w:val="single" w:color="000000" w:sz="4" w:space="0"/>
            </w:tcBorders>
            <w:noWrap w:val="0"/>
            <w:vAlign w:val="center"/>
          </w:tcPr>
          <w:p w14:paraId="4A532F9A">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1271" w:type="dxa"/>
            <w:noWrap w:val="0"/>
            <w:vAlign w:val="center"/>
          </w:tcPr>
          <w:p w14:paraId="43962896">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14:paraId="1E3B3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22561851">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SA"/>
              </w:rPr>
              <w:t>1</w:t>
            </w:r>
          </w:p>
        </w:tc>
        <w:tc>
          <w:tcPr>
            <w:tcW w:w="1578" w:type="dxa"/>
            <w:noWrap w:val="0"/>
            <w:vAlign w:val="top"/>
          </w:tcPr>
          <w:p w14:paraId="77B3FBE3">
            <w:pPr>
              <w:spacing w:line="360" w:lineRule="exact"/>
              <w:jc w:val="center"/>
              <w:rPr>
                <w:rFonts w:hint="eastAsia" w:ascii="宋体" w:hAnsi="宋体" w:eastAsia="宋体" w:cs="宋体"/>
                <w:sz w:val="21"/>
                <w:szCs w:val="21"/>
              </w:rPr>
            </w:pPr>
          </w:p>
        </w:tc>
        <w:tc>
          <w:tcPr>
            <w:tcW w:w="4171" w:type="dxa"/>
            <w:noWrap w:val="0"/>
            <w:vAlign w:val="top"/>
          </w:tcPr>
          <w:p w14:paraId="4F8EB6CD">
            <w:pPr>
              <w:jc w:val="center"/>
              <w:rPr>
                <w:rFonts w:hint="eastAsia" w:ascii="宋体" w:hAnsi="宋体" w:eastAsia="宋体" w:cs="宋体"/>
                <w:sz w:val="21"/>
                <w:szCs w:val="21"/>
              </w:rPr>
            </w:pPr>
          </w:p>
        </w:tc>
        <w:tc>
          <w:tcPr>
            <w:tcW w:w="1639" w:type="dxa"/>
            <w:noWrap w:val="0"/>
            <w:vAlign w:val="top"/>
          </w:tcPr>
          <w:p w14:paraId="2839F43F">
            <w:pPr>
              <w:jc w:val="center"/>
              <w:rPr>
                <w:rFonts w:hint="eastAsia" w:ascii="宋体" w:hAnsi="宋体" w:eastAsia="宋体" w:cs="宋体"/>
                <w:sz w:val="21"/>
                <w:szCs w:val="21"/>
              </w:rPr>
            </w:pPr>
          </w:p>
        </w:tc>
        <w:tc>
          <w:tcPr>
            <w:tcW w:w="1117" w:type="dxa"/>
            <w:noWrap w:val="0"/>
            <w:vAlign w:val="top"/>
          </w:tcPr>
          <w:p w14:paraId="1A347EF8">
            <w:pPr>
              <w:jc w:val="center"/>
              <w:rPr>
                <w:rFonts w:hint="eastAsia" w:ascii="宋体" w:hAnsi="宋体" w:eastAsia="宋体" w:cs="宋体"/>
                <w:sz w:val="21"/>
                <w:szCs w:val="21"/>
                <w:lang w:val="en-US" w:eastAsia="zh-CN"/>
              </w:rPr>
            </w:pPr>
          </w:p>
        </w:tc>
        <w:tc>
          <w:tcPr>
            <w:tcW w:w="3336" w:type="dxa"/>
            <w:tcBorders>
              <w:left w:val="single" w:color="000000" w:sz="4" w:space="0"/>
            </w:tcBorders>
            <w:noWrap w:val="0"/>
            <w:vAlign w:val="top"/>
          </w:tcPr>
          <w:p w14:paraId="030B1310">
            <w:pPr>
              <w:rPr>
                <w:rFonts w:hint="eastAsia" w:ascii="宋体" w:hAnsi="宋体" w:eastAsia="宋体" w:cs="宋体"/>
                <w:sz w:val="21"/>
                <w:szCs w:val="21"/>
              </w:rPr>
            </w:pPr>
          </w:p>
        </w:tc>
        <w:tc>
          <w:tcPr>
            <w:tcW w:w="1271" w:type="dxa"/>
            <w:noWrap w:val="0"/>
            <w:vAlign w:val="top"/>
          </w:tcPr>
          <w:p w14:paraId="263BEF3C">
            <w:pPr>
              <w:rPr>
                <w:rFonts w:hint="eastAsia" w:ascii="宋体" w:hAnsi="宋体" w:eastAsia="宋体" w:cs="宋体"/>
                <w:sz w:val="21"/>
                <w:szCs w:val="21"/>
              </w:rPr>
            </w:pPr>
          </w:p>
        </w:tc>
      </w:tr>
      <w:tr w14:paraId="3441F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33AC3998">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1578" w:type="dxa"/>
            <w:noWrap w:val="0"/>
            <w:vAlign w:val="top"/>
          </w:tcPr>
          <w:p w14:paraId="6D3CDC01">
            <w:pPr>
              <w:spacing w:line="360" w:lineRule="exact"/>
              <w:jc w:val="center"/>
              <w:rPr>
                <w:rFonts w:hint="eastAsia" w:ascii="宋体" w:hAnsi="宋体" w:eastAsia="宋体" w:cs="宋体"/>
                <w:sz w:val="21"/>
                <w:szCs w:val="21"/>
              </w:rPr>
            </w:pPr>
          </w:p>
        </w:tc>
        <w:tc>
          <w:tcPr>
            <w:tcW w:w="4171" w:type="dxa"/>
            <w:noWrap w:val="0"/>
            <w:vAlign w:val="top"/>
          </w:tcPr>
          <w:p w14:paraId="776578D4">
            <w:pPr>
              <w:jc w:val="center"/>
              <w:rPr>
                <w:rFonts w:hint="eastAsia" w:ascii="宋体" w:hAnsi="宋体" w:eastAsia="宋体" w:cs="宋体"/>
                <w:sz w:val="21"/>
                <w:szCs w:val="21"/>
              </w:rPr>
            </w:pPr>
          </w:p>
        </w:tc>
        <w:tc>
          <w:tcPr>
            <w:tcW w:w="1639" w:type="dxa"/>
            <w:noWrap w:val="0"/>
            <w:vAlign w:val="top"/>
          </w:tcPr>
          <w:p w14:paraId="3A6164E3">
            <w:pPr>
              <w:jc w:val="center"/>
              <w:rPr>
                <w:rFonts w:hint="eastAsia" w:ascii="宋体" w:hAnsi="宋体" w:eastAsia="宋体" w:cs="宋体"/>
                <w:sz w:val="21"/>
                <w:szCs w:val="21"/>
              </w:rPr>
            </w:pPr>
          </w:p>
        </w:tc>
        <w:tc>
          <w:tcPr>
            <w:tcW w:w="1117" w:type="dxa"/>
            <w:noWrap w:val="0"/>
            <w:vAlign w:val="top"/>
          </w:tcPr>
          <w:p w14:paraId="3667EB10">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4D8565AD">
            <w:pPr>
              <w:rPr>
                <w:rFonts w:hint="eastAsia" w:ascii="宋体" w:hAnsi="宋体" w:eastAsia="宋体" w:cs="宋体"/>
                <w:sz w:val="21"/>
                <w:szCs w:val="21"/>
              </w:rPr>
            </w:pPr>
          </w:p>
        </w:tc>
        <w:tc>
          <w:tcPr>
            <w:tcW w:w="1271" w:type="dxa"/>
            <w:noWrap w:val="0"/>
            <w:vAlign w:val="top"/>
          </w:tcPr>
          <w:p w14:paraId="16FF4311">
            <w:pPr>
              <w:rPr>
                <w:rFonts w:hint="eastAsia" w:ascii="宋体" w:hAnsi="宋体" w:eastAsia="宋体" w:cs="宋体"/>
                <w:sz w:val="21"/>
                <w:szCs w:val="21"/>
              </w:rPr>
            </w:pPr>
          </w:p>
        </w:tc>
      </w:tr>
      <w:tr w14:paraId="6AC3C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0D8FED7D">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1578" w:type="dxa"/>
            <w:noWrap w:val="0"/>
            <w:vAlign w:val="top"/>
          </w:tcPr>
          <w:p w14:paraId="67C19BAE">
            <w:pPr>
              <w:spacing w:line="360" w:lineRule="exact"/>
              <w:jc w:val="center"/>
              <w:rPr>
                <w:rFonts w:hint="eastAsia" w:ascii="宋体" w:hAnsi="宋体" w:eastAsia="宋体" w:cs="宋体"/>
                <w:sz w:val="21"/>
                <w:szCs w:val="21"/>
              </w:rPr>
            </w:pPr>
          </w:p>
        </w:tc>
        <w:tc>
          <w:tcPr>
            <w:tcW w:w="4171" w:type="dxa"/>
            <w:noWrap w:val="0"/>
            <w:vAlign w:val="top"/>
          </w:tcPr>
          <w:p w14:paraId="3C63B1E1">
            <w:pPr>
              <w:jc w:val="center"/>
              <w:rPr>
                <w:rFonts w:hint="eastAsia" w:ascii="宋体" w:hAnsi="宋体" w:eastAsia="宋体" w:cs="宋体"/>
                <w:sz w:val="21"/>
                <w:szCs w:val="21"/>
              </w:rPr>
            </w:pPr>
          </w:p>
        </w:tc>
        <w:tc>
          <w:tcPr>
            <w:tcW w:w="1639" w:type="dxa"/>
            <w:noWrap w:val="0"/>
            <w:vAlign w:val="top"/>
          </w:tcPr>
          <w:p w14:paraId="6043F098">
            <w:pPr>
              <w:jc w:val="center"/>
              <w:rPr>
                <w:rFonts w:hint="eastAsia" w:ascii="宋体" w:hAnsi="宋体" w:eastAsia="宋体" w:cs="宋体"/>
                <w:sz w:val="21"/>
                <w:szCs w:val="21"/>
              </w:rPr>
            </w:pPr>
          </w:p>
        </w:tc>
        <w:tc>
          <w:tcPr>
            <w:tcW w:w="1117" w:type="dxa"/>
            <w:noWrap w:val="0"/>
            <w:vAlign w:val="top"/>
          </w:tcPr>
          <w:p w14:paraId="672EB1D5">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33CC0D35">
            <w:pPr>
              <w:rPr>
                <w:rFonts w:hint="eastAsia" w:ascii="宋体" w:hAnsi="宋体" w:eastAsia="宋体" w:cs="宋体"/>
                <w:sz w:val="21"/>
                <w:szCs w:val="21"/>
              </w:rPr>
            </w:pPr>
          </w:p>
        </w:tc>
        <w:tc>
          <w:tcPr>
            <w:tcW w:w="1271" w:type="dxa"/>
            <w:noWrap w:val="0"/>
            <w:vAlign w:val="top"/>
          </w:tcPr>
          <w:p w14:paraId="6F47370D">
            <w:pPr>
              <w:rPr>
                <w:rFonts w:hint="eastAsia" w:ascii="宋体" w:hAnsi="宋体" w:eastAsia="宋体" w:cs="宋体"/>
                <w:sz w:val="21"/>
                <w:szCs w:val="21"/>
              </w:rPr>
            </w:pPr>
          </w:p>
        </w:tc>
      </w:tr>
      <w:tr w14:paraId="46BE6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noWrap w:val="0"/>
            <w:vAlign w:val="center"/>
          </w:tcPr>
          <w:p w14:paraId="20E982B5">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1578" w:type="dxa"/>
            <w:noWrap w:val="0"/>
            <w:vAlign w:val="top"/>
          </w:tcPr>
          <w:p w14:paraId="123ECC70">
            <w:pPr>
              <w:spacing w:line="360" w:lineRule="exact"/>
              <w:jc w:val="center"/>
              <w:rPr>
                <w:rFonts w:hint="eastAsia" w:ascii="宋体" w:hAnsi="宋体" w:eastAsia="宋体" w:cs="宋体"/>
                <w:sz w:val="21"/>
                <w:szCs w:val="21"/>
              </w:rPr>
            </w:pPr>
          </w:p>
        </w:tc>
        <w:tc>
          <w:tcPr>
            <w:tcW w:w="4171" w:type="dxa"/>
            <w:noWrap w:val="0"/>
            <w:vAlign w:val="top"/>
          </w:tcPr>
          <w:p w14:paraId="1431174B">
            <w:pPr>
              <w:jc w:val="center"/>
              <w:rPr>
                <w:rFonts w:hint="eastAsia" w:ascii="宋体" w:hAnsi="宋体" w:eastAsia="宋体" w:cs="宋体"/>
                <w:sz w:val="21"/>
                <w:szCs w:val="21"/>
              </w:rPr>
            </w:pPr>
          </w:p>
        </w:tc>
        <w:tc>
          <w:tcPr>
            <w:tcW w:w="1639" w:type="dxa"/>
            <w:noWrap w:val="0"/>
            <w:vAlign w:val="top"/>
          </w:tcPr>
          <w:p w14:paraId="6971B285">
            <w:pPr>
              <w:jc w:val="center"/>
              <w:rPr>
                <w:rFonts w:hint="eastAsia" w:ascii="宋体" w:hAnsi="宋体" w:eastAsia="宋体" w:cs="宋体"/>
                <w:sz w:val="21"/>
                <w:szCs w:val="21"/>
              </w:rPr>
            </w:pPr>
          </w:p>
        </w:tc>
        <w:tc>
          <w:tcPr>
            <w:tcW w:w="1117" w:type="dxa"/>
            <w:noWrap w:val="0"/>
            <w:vAlign w:val="top"/>
          </w:tcPr>
          <w:p w14:paraId="2324E486">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65601EBB">
            <w:pPr>
              <w:rPr>
                <w:rFonts w:hint="eastAsia" w:ascii="宋体" w:hAnsi="宋体" w:eastAsia="宋体" w:cs="宋体"/>
                <w:sz w:val="21"/>
                <w:szCs w:val="21"/>
              </w:rPr>
            </w:pPr>
          </w:p>
        </w:tc>
        <w:tc>
          <w:tcPr>
            <w:tcW w:w="1271" w:type="dxa"/>
            <w:noWrap w:val="0"/>
            <w:vAlign w:val="top"/>
          </w:tcPr>
          <w:p w14:paraId="0D003695">
            <w:pPr>
              <w:rPr>
                <w:rFonts w:hint="eastAsia" w:ascii="宋体" w:hAnsi="宋体" w:eastAsia="宋体" w:cs="宋体"/>
                <w:sz w:val="21"/>
                <w:szCs w:val="21"/>
              </w:rPr>
            </w:pPr>
          </w:p>
        </w:tc>
      </w:tr>
      <w:tr w14:paraId="629C0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2B783DB5">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1578" w:type="dxa"/>
            <w:noWrap w:val="0"/>
            <w:vAlign w:val="top"/>
          </w:tcPr>
          <w:p w14:paraId="266755B3">
            <w:pPr>
              <w:spacing w:line="360" w:lineRule="exact"/>
              <w:jc w:val="center"/>
              <w:rPr>
                <w:rFonts w:hint="eastAsia" w:ascii="宋体" w:hAnsi="宋体" w:eastAsia="宋体" w:cs="宋体"/>
                <w:sz w:val="21"/>
                <w:szCs w:val="21"/>
              </w:rPr>
            </w:pPr>
          </w:p>
        </w:tc>
        <w:tc>
          <w:tcPr>
            <w:tcW w:w="4171" w:type="dxa"/>
            <w:noWrap w:val="0"/>
            <w:vAlign w:val="top"/>
          </w:tcPr>
          <w:p w14:paraId="2362D0AC">
            <w:pPr>
              <w:jc w:val="center"/>
              <w:rPr>
                <w:rFonts w:hint="eastAsia" w:ascii="宋体" w:hAnsi="宋体" w:eastAsia="宋体" w:cs="宋体"/>
                <w:sz w:val="21"/>
                <w:szCs w:val="21"/>
              </w:rPr>
            </w:pPr>
          </w:p>
        </w:tc>
        <w:tc>
          <w:tcPr>
            <w:tcW w:w="1639" w:type="dxa"/>
            <w:noWrap w:val="0"/>
            <w:vAlign w:val="top"/>
          </w:tcPr>
          <w:p w14:paraId="1A4328BC">
            <w:pPr>
              <w:jc w:val="center"/>
              <w:rPr>
                <w:rFonts w:hint="eastAsia" w:ascii="宋体" w:hAnsi="宋体" w:eastAsia="宋体" w:cs="宋体"/>
                <w:sz w:val="21"/>
                <w:szCs w:val="21"/>
              </w:rPr>
            </w:pPr>
          </w:p>
        </w:tc>
        <w:tc>
          <w:tcPr>
            <w:tcW w:w="1117" w:type="dxa"/>
            <w:noWrap w:val="0"/>
            <w:vAlign w:val="top"/>
          </w:tcPr>
          <w:p w14:paraId="11BBDD15">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4E66212A">
            <w:pPr>
              <w:rPr>
                <w:rFonts w:hint="eastAsia" w:ascii="宋体" w:hAnsi="宋体" w:eastAsia="宋体" w:cs="宋体"/>
                <w:sz w:val="21"/>
                <w:szCs w:val="21"/>
              </w:rPr>
            </w:pPr>
          </w:p>
        </w:tc>
        <w:tc>
          <w:tcPr>
            <w:tcW w:w="1271" w:type="dxa"/>
            <w:noWrap w:val="0"/>
            <w:vAlign w:val="top"/>
          </w:tcPr>
          <w:p w14:paraId="5C586B56">
            <w:pPr>
              <w:rPr>
                <w:rFonts w:hint="eastAsia" w:ascii="宋体" w:hAnsi="宋体" w:eastAsia="宋体" w:cs="宋体"/>
                <w:sz w:val="21"/>
                <w:szCs w:val="21"/>
              </w:rPr>
            </w:pPr>
          </w:p>
        </w:tc>
      </w:tr>
      <w:tr w14:paraId="576BD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25ACC5E7">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w:t>
            </w:r>
          </w:p>
        </w:tc>
        <w:tc>
          <w:tcPr>
            <w:tcW w:w="1578" w:type="dxa"/>
            <w:noWrap w:val="0"/>
            <w:vAlign w:val="top"/>
          </w:tcPr>
          <w:p w14:paraId="3B88E76E">
            <w:pPr>
              <w:spacing w:line="360" w:lineRule="exact"/>
              <w:jc w:val="center"/>
              <w:rPr>
                <w:rFonts w:hint="eastAsia" w:ascii="宋体" w:hAnsi="宋体" w:eastAsia="宋体" w:cs="宋体"/>
                <w:sz w:val="21"/>
                <w:szCs w:val="21"/>
              </w:rPr>
            </w:pPr>
          </w:p>
        </w:tc>
        <w:tc>
          <w:tcPr>
            <w:tcW w:w="4171" w:type="dxa"/>
            <w:noWrap w:val="0"/>
            <w:vAlign w:val="top"/>
          </w:tcPr>
          <w:p w14:paraId="167C28DD">
            <w:pPr>
              <w:jc w:val="center"/>
              <w:rPr>
                <w:rFonts w:hint="eastAsia" w:ascii="宋体" w:hAnsi="宋体" w:eastAsia="宋体" w:cs="宋体"/>
                <w:sz w:val="21"/>
                <w:szCs w:val="21"/>
              </w:rPr>
            </w:pPr>
          </w:p>
        </w:tc>
        <w:tc>
          <w:tcPr>
            <w:tcW w:w="1639" w:type="dxa"/>
            <w:noWrap w:val="0"/>
            <w:vAlign w:val="top"/>
          </w:tcPr>
          <w:p w14:paraId="13A50E11">
            <w:pPr>
              <w:jc w:val="center"/>
              <w:rPr>
                <w:rFonts w:hint="eastAsia" w:ascii="宋体" w:hAnsi="宋体" w:eastAsia="宋体" w:cs="宋体"/>
                <w:sz w:val="21"/>
                <w:szCs w:val="21"/>
              </w:rPr>
            </w:pPr>
          </w:p>
        </w:tc>
        <w:tc>
          <w:tcPr>
            <w:tcW w:w="1117" w:type="dxa"/>
            <w:noWrap w:val="0"/>
            <w:vAlign w:val="top"/>
          </w:tcPr>
          <w:p w14:paraId="76AF3599">
            <w:pPr>
              <w:jc w:val="center"/>
              <w:rPr>
                <w:rFonts w:hint="eastAsia" w:ascii="宋体" w:hAnsi="宋体" w:eastAsia="宋体" w:cs="宋体"/>
                <w:sz w:val="21"/>
                <w:szCs w:val="21"/>
                <w:lang w:eastAsia="zh-CN"/>
              </w:rPr>
            </w:pPr>
          </w:p>
        </w:tc>
        <w:tc>
          <w:tcPr>
            <w:tcW w:w="3336" w:type="dxa"/>
            <w:tcBorders>
              <w:left w:val="single" w:color="000000" w:sz="4" w:space="0"/>
            </w:tcBorders>
            <w:noWrap w:val="0"/>
            <w:vAlign w:val="top"/>
          </w:tcPr>
          <w:p w14:paraId="0D646089">
            <w:pPr>
              <w:rPr>
                <w:rFonts w:hint="eastAsia" w:ascii="宋体" w:hAnsi="宋体" w:eastAsia="宋体" w:cs="宋体"/>
                <w:sz w:val="21"/>
                <w:szCs w:val="21"/>
              </w:rPr>
            </w:pPr>
          </w:p>
        </w:tc>
        <w:tc>
          <w:tcPr>
            <w:tcW w:w="1271" w:type="dxa"/>
            <w:noWrap w:val="0"/>
            <w:vAlign w:val="top"/>
          </w:tcPr>
          <w:p w14:paraId="09C20E95">
            <w:pPr>
              <w:rPr>
                <w:rFonts w:hint="eastAsia" w:ascii="宋体" w:hAnsi="宋体" w:eastAsia="宋体" w:cs="宋体"/>
                <w:sz w:val="21"/>
                <w:szCs w:val="21"/>
              </w:rPr>
            </w:pPr>
          </w:p>
        </w:tc>
      </w:tr>
      <w:tr w14:paraId="58651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75AE4C21">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w:t>
            </w:r>
          </w:p>
        </w:tc>
        <w:tc>
          <w:tcPr>
            <w:tcW w:w="1578" w:type="dxa"/>
            <w:noWrap w:val="0"/>
            <w:vAlign w:val="top"/>
          </w:tcPr>
          <w:p w14:paraId="4544D46D">
            <w:pPr>
              <w:spacing w:line="360" w:lineRule="exact"/>
              <w:jc w:val="center"/>
              <w:rPr>
                <w:rFonts w:hint="eastAsia" w:ascii="宋体" w:hAnsi="宋体" w:eastAsia="宋体" w:cs="宋体"/>
                <w:sz w:val="21"/>
                <w:szCs w:val="21"/>
              </w:rPr>
            </w:pPr>
          </w:p>
        </w:tc>
        <w:tc>
          <w:tcPr>
            <w:tcW w:w="4171" w:type="dxa"/>
            <w:noWrap w:val="0"/>
            <w:vAlign w:val="top"/>
          </w:tcPr>
          <w:p w14:paraId="0F5A4BE0">
            <w:pPr>
              <w:jc w:val="center"/>
              <w:rPr>
                <w:rFonts w:hint="eastAsia" w:ascii="宋体" w:hAnsi="宋体" w:eastAsia="宋体" w:cs="宋体"/>
                <w:sz w:val="21"/>
                <w:szCs w:val="21"/>
              </w:rPr>
            </w:pPr>
          </w:p>
        </w:tc>
        <w:tc>
          <w:tcPr>
            <w:tcW w:w="1639" w:type="dxa"/>
            <w:noWrap w:val="0"/>
            <w:vAlign w:val="top"/>
          </w:tcPr>
          <w:p w14:paraId="5DD41835">
            <w:pPr>
              <w:jc w:val="center"/>
              <w:rPr>
                <w:rFonts w:hint="eastAsia" w:ascii="宋体" w:hAnsi="宋体" w:eastAsia="宋体" w:cs="宋体"/>
                <w:sz w:val="21"/>
                <w:szCs w:val="21"/>
              </w:rPr>
            </w:pPr>
          </w:p>
        </w:tc>
        <w:tc>
          <w:tcPr>
            <w:tcW w:w="1117" w:type="dxa"/>
            <w:noWrap w:val="0"/>
            <w:vAlign w:val="top"/>
          </w:tcPr>
          <w:p w14:paraId="39E506BF">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53FCDCC4">
            <w:pPr>
              <w:rPr>
                <w:rFonts w:hint="eastAsia" w:ascii="宋体" w:hAnsi="宋体" w:eastAsia="宋体" w:cs="宋体"/>
                <w:sz w:val="21"/>
                <w:szCs w:val="21"/>
              </w:rPr>
            </w:pPr>
          </w:p>
        </w:tc>
        <w:tc>
          <w:tcPr>
            <w:tcW w:w="1271" w:type="dxa"/>
            <w:noWrap w:val="0"/>
            <w:vAlign w:val="top"/>
          </w:tcPr>
          <w:p w14:paraId="306021BA">
            <w:pPr>
              <w:rPr>
                <w:rFonts w:hint="eastAsia" w:ascii="宋体" w:hAnsi="宋体" w:eastAsia="宋体" w:cs="宋体"/>
                <w:sz w:val="21"/>
                <w:szCs w:val="21"/>
              </w:rPr>
            </w:pPr>
          </w:p>
        </w:tc>
      </w:tr>
      <w:tr w14:paraId="2A787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3A07BACB">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c>
          <w:tcPr>
            <w:tcW w:w="1578" w:type="dxa"/>
            <w:noWrap w:val="0"/>
            <w:vAlign w:val="top"/>
          </w:tcPr>
          <w:p w14:paraId="0BE8CE7E">
            <w:pPr>
              <w:spacing w:line="360" w:lineRule="exact"/>
              <w:jc w:val="center"/>
              <w:rPr>
                <w:rFonts w:hint="eastAsia" w:ascii="宋体" w:hAnsi="宋体" w:eastAsia="宋体" w:cs="宋体"/>
                <w:sz w:val="21"/>
                <w:szCs w:val="21"/>
              </w:rPr>
            </w:pPr>
          </w:p>
        </w:tc>
        <w:tc>
          <w:tcPr>
            <w:tcW w:w="4171" w:type="dxa"/>
            <w:noWrap w:val="0"/>
            <w:vAlign w:val="top"/>
          </w:tcPr>
          <w:p w14:paraId="37EF6CCF">
            <w:pPr>
              <w:jc w:val="center"/>
              <w:rPr>
                <w:rFonts w:hint="eastAsia" w:ascii="宋体" w:hAnsi="宋体" w:eastAsia="宋体" w:cs="宋体"/>
                <w:sz w:val="21"/>
                <w:szCs w:val="21"/>
              </w:rPr>
            </w:pPr>
          </w:p>
        </w:tc>
        <w:tc>
          <w:tcPr>
            <w:tcW w:w="1639" w:type="dxa"/>
            <w:noWrap w:val="0"/>
            <w:vAlign w:val="top"/>
          </w:tcPr>
          <w:p w14:paraId="1A1D8891">
            <w:pPr>
              <w:jc w:val="center"/>
              <w:rPr>
                <w:rFonts w:hint="eastAsia" w:ascii="宋体" w:hAnsi="宋体" w:eastAsia="宋体" w:cs="宋体"/>
                <w:sz w:val="21"/>
                <w:szCs w:val="21"/>
              </w:rPr>
            </w:pPr>
          </w:p>
        </w:tc>
        <w:tc>
          <w:tcPr>
            <w:tcW w:w="1117" w:type="dxa"/>
            <w:noWrap w:val="0"/>
            <w:vAlign w:val="top"/>
          </w:tcPr>
          <w:p w14:paraId="62CD2671">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7D9737E8">
            <w:pPr>
              <w:rPr>
                <w:rFonts w:hint="eastAsia" w:ascii="宋体" w:hAnsi="宋体" w:eastAsia="宋体" w:cs="宋体"/>
                <w:sz w:val="21"/>
                <w:szCs w:val="21"/>
              </w:rPr>
            </w:pPr>
          </w:p>
        </w:tc>
        <w:tc>
          <w:tcPr>
            <w:tcW w:w="1271" w:type="dxa"/>
            <w:noWrap w:val="0"/>
            <w:vAlign w:val="top"/>
          </w:tcPr>
          <w:p w14:paraId="79D96E04">
            <w:pPr>
              <w:rPr>
                <w:rFonts w:hint="eastAsia" w:ascii="宋体" w:hAnsi="宋体" w:eastAsia="宋体" w:cs="宋体"/>
                <w:sz w:val="21"/>
                <w:szCs w:val="21"/>
              </w:rPr>
            </w:pPr>
          </w:p>
        </w:tc>
      </w:tr>
      <w:tr w14:paraId="6F3CE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37C8F258">
            <w:pPr>
              <w:pStyle w:val="125"/>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w:t>
            </w:r>
          </w:p>
        </w:tc>
        <w:tc>
          <w:tcPr>
            <w:tcW w:w="1578" w:type="dxa"/>
            <w:noWrap w:val="0"/>
            <w:vAlign w:val="top"/>
          </w:tcPr>
          <w:p w14:paraId="4028C002">
            <w:pPr>
              <w:spacing w:line="360" w:lineRule="exact"/>
              <w:jc w:val="center"/>
              <w:rPr>
                <w:rFonts w:hint="eastAsia" w:ascii="宋体" w:hAnsi="宋体" w:eastAsia="宋体" w:cs="宋体"/>
                <w:color w:val="000000"/>
                <w:sz w:val="21"/>
                <w:szCs w:val="21"/>
              </w:rPr>
            </w:pPr>
          </w:p>
        </w:tc>
        <w:tc>
          <w:tcPr>
            <w:tcW w:w="4171" w:type="dxa"/>
            <w:noWrap w:val="0"/>
            <w:vAlign w:val="top"/>
          </w:tcPr>
          <w:p w14:paraId="56A1BBFB">
            <w:pPr>
              <w:jc w:val="center"/>
              <w:rPr>
                <w:rFonts w:hint="eastAsia" w:ascii="宋体" w:hAnsi="宋体" w:eastAsia="宋体" w:cs="宋体"/>
                <w:sz w:val="21"/>
                <w:szCs w:val="21"/>
              </w:rPr>
            </w:pPr>
          </w:p>
        </w:tc>
        <w:tc>
          <w:tcPr>
            <w:tcW w:w="1639" w:type="dxa"/>
            <w:noWrap w:val="0"/>
            <w:vAlign w:val="top"/>
          </w:tcPr>
          <w:p w14:paraId="75BCF16C">
            <w:pPr>
              <w:jc w:val="center"/>
              <w:rPr>
                <w:rFonts w:hint="eastAsia" w:ascii="宋体" w:hAnsi="宋体" w:eastAsia="宋体" w:cs="宋体"/>
                <w:kern w:val="2"/>
                <w:sz w:val="21"/>
                <w:szCs w:val="21"/>
                <w:lang w:val="en-US" w:eastAsia="zh-CN" w:bidi="ar-SA"/>
              </w:rPr>
            </w:pPr>
          </w:p>
        </w:tc>
        <w:tc>
          <w:tcPr>
            <w:tcW w:w="1117" w:type="dxa"/>
            <w:noWrap w:val="0"/>
            <w:vAlign w:val="top"/>
          </w:tcPr>
          <w:p w14:paraId="2FDE8E43">
            <w:pPr>
              <w:jc w:val="center"/>
              <w:rPr>
                <w:rFonts w:hint="eastAsia" w:ascii="宋体" w:hAnsi="宋体" w:eastAsia="宋体" w:cs="宋体"/>
                <w:kern w:val="2"/>
                <w:sz w:val="21"/>
                <w:szCs w:val="21"/>
                <w:lang w:val="en-US" w:eastAsia="zh-CN" w:bidi="ar-SA"/>
              </w:rPr>
            </w:pPr>
          </w:p>
        </w:tc>
        <w:tc>
          <w:tcPr>
            <w:tcW w:w="3336" w:type="dxa"/>
            <w:tcBorders>
              <w:left w:val="single" w:color="000000" w:sz="4" w:space="0"/>
            </w:tcBorders>
            <w:noWrap w:val="0"/>
            <w:vAlign w:val="top"/>
          </w:tcPr>
          <w:p w14:paraId="5A578684">
            <w:pPr>
              <w:rPr>
                <w:rFonts w:hint="eastAsia" w:ascii="宋体" w:hAnsi="宋体" w:eastAsia="宋体" w:cs="宋体"/>
                <w:sz w:val="21"/>
                <w:szCs w:val="21"/>
              </w:rPr>
            </w:pPr>
          </w:p>
        </w:tc>
        <w:tc>
          <w:tcPr>
            <w:tcW w:w="1271" w:type="dxa"/>
            <w:noWrap w:val="0"/>
            <w:vAlign w:val="top"/>
          </w:tcPr>
          <w:p w14:paraId="057117E1">
            <w:pPr>
              <w:rPr>
                <w:rFonts w:hint="eastAsia" w:ascii="宋体" w:hAnsi="宋体" w:eastAsia="宋体" w:cs="宋体"/>
                <w:sz w:val="21"/>
                <w:szCs w:val="21"/>
              </w:rPr>
            </w:pPr>
          </w:p>
        </w:tc>
      </w:tr>
      <w:tr w14:paraId="298A0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6DA9605D">
            <w:pPr>
              <w:adjustRightInd w:val="0"/>
              <w:snapToGrid w:val="0"/>
              <w:spacing w:before="0" w:line="240"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578" w:type="dxa"/>
            <w:noWrap w:val="0"/>
            <w:vAlign w:val="center"/>
          </w:tcPr>
          <w:p w14:paraId="1DF3289F">
            <w:pPr>
              <w:spacing w:line="360" w:lineRule="auto"/>
              <w:jc w:val="center"/>
              <w:rPr>
                <w:rFonts w:hint="eastAsia" w:ascii="宋体" w:hAnsi="宋体" w:eastAsia="宋体" w:cs="宋体"/>
                <w:sz w:val="21"/>
                <w:szCs w:val="21"/>
              </w:rPr>
            </w:pPr>
          </w:p>
        </w:tc>
        <w:tc>
          <w:tcPr>
            <w:tcW w:w="4171" w:type="dxa"/>
            <w:noWrap w:val="0"/>
            <w:vAlign w:val="top"/>
          </w:tcPr>
          <w:p w14:paraId="5D95C50C">
            <w:pPr>
              <w:rPr>
                <w:rFonts w:hint="eastAsia" w:ascii="宋体" w:hAnsi="宋体" w:eastAsia="宋体" w:cs="宋体"/>
                <w:sz w:val="21"/>
                <w:szCs w:val="21"/>
              </w:rPr>
            </w:pPr>
          </w:p>
        </w:tc>
        <w:tc>
          <w:tcPr>
            <w:tcW w:w="1639" w:type="dxa"/>
            <w:noWrap w:val="0"/>
            <w:vAlign w:val="top"/>
          </w:tcPr>
          <w:p w14:paraId="55DF2DAF">
            <w:pPr>
              <w:jc w:val="center"/>
              <w:rPr>
                <w:rFonts w:hint="eastAsia" w:ascii="宋体" w:hAnsi="宋体" w:eastAsia="宋体" w:cs="宋体"/>
                <w:sz w:val="21"/>
                <w:szCs w:val="21"/>
              </w:rPr>
            </w:pPr>
          </w:p>
        </w:tc>
        <w:tc>
          <w:tcPr>
            <w:tcW w:w="1117" w:type="dxa"/>
            <w:noWrap w:val="0"/>
            <w:vAlign w:val="top"/>
          </w:tcPr>
          <w:p w14:paraId="1EA07349">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55AD7520">
            <w:pPr>
              <w:rPr>
                <w:rFonts w:hint="eastAsia" w:ascii="宋体" w:hAnsi="宋体" w:eastAsia="宋体" w:cs="宋体"/>
                <w:sz w:val="21"/>
                <w:szCs w:val="21"/>
              </w:rPr>
            </w:pPr>
          </w:p>
        </w:tc>
        <w:tc>
          <w:tcPr>
            <w:tcW w:w="1271" w:type="dxa"/>
            <w:noWrap w:val="0"/>
            <w:vAlign w:val="top"/>
          </w:tcPr>
          <w:p w14:paraId="5D652542">
            <w:pPr>
              <w:rPr>
                <w:rFonts w:hint="eastAsia" w:ascii="宋体" w:hAnsi="宋体" w:eastAsia="宋体" w:cs="宋体"/>
                <w:sz w:val="21"/>
                <w:szCs w:val="21"/>
              </w:rPr>
            </w:pPr>
          </w:p>
        </w:tc>
      </w:tr>
      <w:tr w14:paraId="1A1CB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0B695AFA">
            <w:pPr>
              <w:adjustRightInd w:val="0"/>
              <w:snapToGrid w:val="0"/>
              <w:spacing w:before="0" w:line="240"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1578" w:type="dxa"/>
            <w:noWrap w:val="0"/>
            <w:vAlign w:val="center"/>
          </w:tcPr>
          <w:p w14:paraId="4EE92032">
            <w:pPr>
              <w:spacing w:line="360" w:lineRule="auto"/>
              <w:jc w:val="center"/>
              <w:rPr>
                <w:rFonts w:hint="eastAsia" w:ascii="宋体" w:hAnsi="宋体" w:eastAsia="宋体" w:cs="宋体"/>
                <w:sz w:val="21"/>
                <w:szCs w:val="21"/>
              </w:rPr>
            </w:pPr>
          </w:p>
        </w:tc>
        <w:tc>
          <w:tcPr>
            <w:tcW w:w="4171" w:type="dxa"/>
            <w:noWrap w:val="0"/>
            <w:vAlign w:val="top"/>
          </w:tcPr>
          <w:p w14:paraId="704ECFDD">
            <w:pPr>
              <w:rPr>
                <w:rFonts w:hint="eastAsia" w:ascii="宋体" w:hAnsi="宋体" w:eastAsia="宋体" w:cs="宋体"/>
                <w:sz w:val="21"/>
                <w:szCs w:val="21"/>
              </w:rPr>
            </w:pPr>
          </w:p>
        </w:tc>
        <w:tc>
          <w:tcPr>
            <w:tcW w:w="1639" w:type="dxa"/>
            <w:noWrap w:val="0"/>
            <w:vAlign w:val="top"/>
          </w:tcPr>
          <w:p w14:paraId="170702B5">
            <w:pPr>
              <w:jc w:val="center"/>
              <w:rPr>
                <w:rFonts w:hint="eastAsia" w:ascii="宋体" w:hAnsi="宋体" w:eastAsia="宋体" w:cs="宋体"/>
                <w:sz w:val="21"/>
                <w:szCs w:val="21"/>
              </w:rPr>
            </w:pPr>
          </w:p>
        </w:tc>
        <w:tc>
          <w:tcPr>
            <w:tcW w:w="1117" w:type="dxa"/>
            <w:noWrap w:val="0"/>
            <w:vAlign w:val="top"/>
          </w:tcPr>
          <w:p w14:paraId="2B910CE3">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32C484A5">
            <w:pPr>
              <w:rPr>
                <w:rFonts w:hint="eastAsia" w:ascii="宋体" w:hAnsi="宋体" w:eastAsia="宋体" w:cs="宋体"/>
                <w:sz w:val="21"/>
                <w:szCs w:val="21"/>
              </w:rPr>
            </w:pPr>
          </w:p>
        </w:tc>
        <w:tc>
          <w:tcPr>
            <w:tcW w:w="1271" w:type="dxa"/>
            <w:noWrap w:val="0"/>
            <w:vAlign w:val="top"/>
          </w:tcPr>
          <w:p w14:paraId="1684BEBA">
            <w:pPr>
              <w:rPr>
                <w:rFonts w:hint="eastAsia" w:ascii="宋体" w:hAnsi="宋体" w:eastAsia="宋体" w:cs="宋体"/>
                <w:sz w:val="21"/>
                <w:szCs w:val="21"/>
              </w:rPr>
            </w:pPr>
          </w:p>
        </w:tc>
      </w:tr>
      <w:tr w14:paraId="404A3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21144C58">
            <w:pPr>
              <w:adjustRightInd w:val="0"/>
              <w:snapToGrid w:val="0"/>
              <w:spacing w:before="0" w:line="240"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578" w:type="dxa"/>
            <w:noWrap w:val="0"/>
            <w:vAlign w:val="center"/>
          </w:tcPr>
          <w:p w14:paraId="2795EEB5">
            <w:pPr>
              <w:pStyle w:val="124"/>
              <w:spacing w:before="60" w:after="60"/>
              <w:jc w:val="center"/>
              <w:rPr>
                <w:rFonts w:hint="eastAsia" w:ascii="宋体" w:hAnsi="宋体" w:eastAsia="宋体" w:cs="宋体"/>
                <w:sz w:val="21"/>
                <w:szCs w:val="21"/>
              </w:rPr>
            </w:pPr>
          </w:p>
        </w:tc>
        <w:tc>
          <w:tcPr>
            <w:tcW w:w="4171" w:type="dxa"/>
            <w:noWrap w:val="0"/>
            <w:vAlign w:val="top"/>
          </w:tcPr>
          <w:p w14:paraId="262B6566">
            <w:pPr>
              <w:rPr>
                <w:rFonts w:hint="eastAsia" w:ascii="宋体" w:hAnsi="宋体" w:eastAsia="宋体" w:cs="宋体"/>
                <w:sz w:val="21"/>
                <w:szCs w:val="21"/>
              </w:rPr>
            </w:pPr>
          </w:p>
        </w:tc>
        <w:tc>
          <w:tcPr>
            <w:tcW w:w="1639" w:type="dxa"/>
            <w:noWrap w:val="0"/>
            <w:vAlign w:val="top"/>
          </w:tcPr>
          <w:p w14:paraId="25E84BA0">
            <w:pPr>
              <w:jc w:val="center"/>
              <w:rPr>
                <w:rFonts w:hint="eastAsia" w:ascii="宋体" w:hAnsi="宋体" w:eastAsia="宋体" w:cs="宋体"/>
                <w:sz w:val="21"/>
                <w:szCs w:val="21"/>
              </w:rPr>
            </w:pPr>
          </w:p>
        </w:tc>
        <w:tc>
          <w:tcPr>
            <w:tcW w:w="1117" w:type="dxa"/>
            <w:noWrap w:val="0"/>
            <w:vAlign w:val="top"/>
          </w:tcPr>
          <w:p w14:paraId="4442662B">
            <w:pPr>
              <w:jc w:val="center"/>
              <w:rPr>
                <w:rFonts w:hint="eastAsia" w:ascii="宋体" w:hAnsi="宋体" w:eastAsia="宋体" w:cs="宋体"/>
                <w:sz w:val="21"/>
                <w:szCs w:val="21"/>
              </w:rPr>
            </w:pPr>
          </w:p>
        </w:tc>
        <w:tc>
          <w:tcPr>
            <w:tcW w:w="3336" w:type="dxa"/>
            <w:tcBorders>
              <w:left w:val="single" w:color="000000" w:sz="4" w:space="0"/>
            </w:tcBorders>
            <w:noWrap w:val="0"/>
            <w:vAlign w:val="top"/>
          </w:tcPr>
          <w:p w14:paraId="53CB62CF">
            <w:pPr>
              <w:rPr>
                <w:rFonts w:hint="eastAsia" w:ascii="宋体" w:hAnsi="宋体" w:eastAsia="宋体" w:cs="宋体"/>
                <w:sz w:val="21"/>
                <w:szCs w:val="21"/>
              </w:rPr>
            </w:pPr>
          </w:p>
        </w:tc>
        <w:tc>
          <w:tcPr>
            <w:tcW w:w="1271" w:type="dxa"/>
            <w:noWrap w:val="0"/>
            <w:vAlign w:val="top"/>
          </w:tcPr>
          <w:p w14:paraId="491746AC">
            <w:pPr>
              <w:rPr>
                <w:rFonts w:hint="eastAsia" w:ascii="宋体" w:hAnsi="宋体" w:eastAsia="宋体" w:cs="宋体"/>
                <w:sz w:val="21"/>
                <w:szCs w:val="21"/>
              </w:rPr>
            </w:pPr>
          </w:p>
        </w:tc>
      </w:tr>
      <w:tr w14:paraId="77A6A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0B1DDFD7">
            <w:pPr>
              <w:adjustRightInd w:val="0"/>
              <w:snapToGrid w:val="0"/>
              <w:spacing w:before="0" w:line="240" w:lineRule="auto"/>
              <w:ind w:left="0"/>
              <w:jc w:val="center"/>
              <w:rPr>
                <w:rFonts w:ascii="宋体" w:hAnsi="宋体" w:eastAsia="宋体" w:cs="宋体"/>
                <w:szCs w:val="21"/>
              </w:rPr>
            </w:pPr>
          </w:p>
        </w:tc>
        <w:tc>
          <w:tcPr>
            <w:tcW w:w="1578" w:type="dxa"/>
            <w:noWrap w:val="0"/>
            <w:vAlign w:val="top"/>
          </w:tcPr>
          <w:p w14:paraId="5B10104E">
            <w:pPr>
              <w:rPr>
                <w:rFonts w:hint="eastAsia" w:ascii="宋体" w:hAnsi="宋体" w:eastAsia="宋体" w:cs="Times New Roman"/>
                <w:sz w:val="18"/>
                <w:szCs w:val="18"/>
              </w:rPr>
            </w:pPr>
            <w:r>
              <w:rPr>
                <w:rFonts w:hint="eastAsia" w:ascii="宋体" w:hAnsi="宋体" w:eastAsia="宋体" w:cs="Times New Roman"/>
                <w:sz w:val="18"/>
                <w:szCs w:val="18"/>
              </w:rPr>
              <w:t>以上投标设备不足之处请往下添加序号自行补充</w:t>
            </w:r>
          </w:p>
        </w:tc>
        <w:tc>
          <w:tcPr>
            <w:tcW w:w="4171" w:type="dxa"/>
            <w:noWrap w:val="0"/>
            <w:vAlign w:val="top"/>
          </w:tcPr>
          <w:p w14:paraId="1812388D">
            <w:pPr>
              <w:rPr>
                <w:rFonts w:ascii="Arial"/>
              </w:rPr>
            </w:pPr>
          </w:p>
        </w:tc>
        <w:tc>
          <w:tcPr>
            <w:tcW w:w="1639" w:type="dxa"/>
            <w:noWrap w:val="0"/>
            <w:vAlign w:val="top"/>
          </w:tcPr>
          <w:p w14:paraId="563C08A0">
            <w:pPr>
              <w:rPr>
                <w:rFonts w:ascii="Arial"/>
              </w:rPr>
            </w:pPr>
          </w:p>
        </w:tc>
        <w:tc>
          <w:tcPr>
            <w:tcW w:w="1117" w:type="dxa"/>
            <w:noWrap w:val="0"/>
            <w:vAlign w:val="top"/>
          </w:tcPr>
          <w:p w14:paraId="17928EF5">
            <w:pPr>
              <w:rPr>
                <w:rFonts w:ascii="Arial"/>
              </w:rPr>
            </w:pPr>
          </w:p>
        </w:tc>
        <w:tc>
          <w:tcPr>
            <w:tcW w:w="3336" w:type="dxa"/>
            <w:tcBorders>
              <w:left w:val="single" w:color="000000" w:sz="4" w:space="0"/>
            </w:tcBorders>
            <w:noWrap w:val="0"/>
            <w:vAlign w:val="top"/>
          </w:tcPr>
          <w:p w14:paraId="3C139E18">
            <w:pPr>
              <w:rPr>
                <w:rFonts w:ascii="Arial"/>
              </w:rPr>
            </w:pPr>
          </w:p>
        </w:tc>
        <w:tc>
          <w:tcPr>
            <w:tcW w:w="1271" w:type="dxa"/>
            <w:noWrap w:val="0"/>
            <w:vAlign w:val="top"/>
          </w:tcPr>
          <w:p w14:paraId="24EC1075">
            <w:pPr>
              <w:rPr>
                <w:rFonts w:ascii="Arial"/>
              </w:rPr>
            </w:pPr>
          </w:p>
        </w:tc>
      </w:tr>
    </w:tbl>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595804C">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6479C0D">
      <w:pPr>
        <w:spacing w:line="105" w:lineRule="exact"/>
      </w:pPr>
    </w:p>
    <w:p w14:paraId="07DEC732">
      <w:pPr>
        <w:sectPr>
          <w:footerReference r:id="rId32" w:type="default"/>
          <w:pgSz w:w="16841" w:h="11907" w:orient="landscape"/>
          <w:pgMar w:top="400" w:right="1387" w:bottom="1168" w:left="1473" w:header="0" w:footer="990" w:gutter="0"/>
          <w:cols w:equalWidth="0" w:num="1">
            <w:col w:w="13980"/>
          </w:cols>
        </w:sectPr>
      </w:pPr>
    </w:p>
    <w:p w14:paraId="0AB317E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02F6CE9">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2ED31D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62D2A52">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D65DC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418105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潍柴大缸径连杆技改项目-改造机械手夹钳</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1BA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240D03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928DD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5E0FB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80364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CF1AC9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22C886B">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7350F8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286DA9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393512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0B2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4FA611">
            <w:pPr>
              <w:ind w:left="420" w:hanging="420"/>
              <w:rPr>
                <w:rFonts w:ascii="宋体" w:hAnsi="Times New Roman" w:eastAsia="宋体" w:cs="Times New Roman"/>
                <w:b/>
                <w:szCs w:val="20"/>
              </w:rPr>
            </w:pPr>
          </w:p>
        </w:tc>
        <w:tc>
          <w:tcPr>
            <w:tcW w:w="2082" w:type="dxa"/>
          </w:tcPr>
          <w:p w14:paraId="684176EE">
            <w:pPr>
              <w:ind w:left="420" w:hanging="420"/>
              <w:rPr>
                <w:rFonts w:ascii="宋体" w:hAnsi="Times New Roman" w:eastAsia="宋体" w:cs="Times New Roman"/>
                <w:b/>
                <w:szCs w:val="20"/>
              </w:rPr>
            </w:pPr>
          </w:p>
        </w:tc>
        <w:tc>
          <w:tcPr>
            <w:tcW w:w="1355" w:type="dxa"/>
          </w:tcPr>
          <w:p w14:paraId="78CEC8CE">
            <w:pPr>
              <w:ind w:left="420" w:hanging="420"/>
              <w:rPr>
                <w:rFonts w:ascii="宋体" w:hAnsi="Times New Roman" w:eastAsia="宋体" w:cs="Times New Roman"/>
                <w:b/>
                <w:szCs w:val="20"/>
              </w:rPr>
            </w:pPr>
          </w:p>
        </w:tc>
        <w:tc>
          <w:tcPr>
            <w:tcW w:w="826" w:type="dxa"/>
          </w:tcPr>
          <w:p w14:paraId="5E755F53">
            <w:pPr>
              <w:ind w:left="420" w:hanging="420"/>
              <w:rPr>
                <w:rFonts w:ascii="宋体" w:hAnsi="Times New Roman" w:eastAsia="宋体" w:cs="Times New Roman"/>
                <w:b/>
                <w:szCs w:val="20"/>
              </w:rPr>
            </w:pPr>
          </w:p>
        </w:tc>
        <w:tc>
          <w:tcPr>
            <w:tcW w:w="1320" w:type="dxa"/>
          </w:tcPr>
          <w:p w14:paraId="6EF2EC93">
            <w:pPr>
              <w:ind w:left="420" w:hanging="420"/>
              <w:rPr>
                <w:rFonts w:ascii="宋体" w:hAnsi="Times New Roman" w:eastAsia="宋体" w:cs="Times New Roman"/>
                <w:b/>
                <w:szCs w:val="20"/>
              </w:rPr>
            </w:pPr>
          </w:p>
        </w:tc>
        <w:tc>
          <w:tcPr>
            <w:tcW w:w="1023" w:type="dxa"/>
          </w:tcPr>
          <w:p w14:paraId="444B1D15">
            <w:pPr>
              <w:ind w:left="420" w:hanging="420"/>
              <w:rPr>
                <w:rFonts w:ascii="宋体" w:hAnsi="Times New Roman" w:eastAsia="宋体" w:cs="Times New Roman"/>
                <w:b/>
                <w:szCs w:val="20"/>
              </w:rPr>
            </w:pPr>
          </w:p>
        </w:tc>
        <w:tc>
          <w:tcPr>
            <w:tcW w:w="1590" w:type="dxa"/>
          </w:tcPr>
          <w:p w14:paraId="6CFA9EE0">
            <w:pPr>
              <w:ind w:left="420" w:hanging="420"/>
              <w:rPr>
                <w:rFonts w:ascii="宋体" w:hAnsi="Times New Roman" w:eastAsia="宋体" w:cs="Times New Roman"/>
                <w:b/>
                <w:szCs w:val="20"/>
              </w:rPr>
            </w:pPr>
          </w:p>
        </w:tc>
      </w:tr>
      <w:tr w14:paraId="726E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E83B6">
            <w:pPr>
              <w:ind w:left="420" w:hanging="420"/>
              <w:rPr>
                <w:rFonts w:ascii="宋体" w:hAnsi="Times New Roman" w:eastAsia="宋体" w:cs="Times New Roman"/>
                <w:b/>
                <w:szCs w:val="20"/>
              </w:rPr>
            </w:pPr>
          </w:p>
        </w:tc>
        <w:tc>
          <w:tcPr>
            <w:tcW w:w="2082" w:type="dxa"/>
          </w:tcPr>
          <w:p w14:paraId="5ABAAB68">
            <w:pPr>
              <w:ind w:left="420" w:hanging="420"/>
              <w:rPr>
                <w:rFonts w:ascii="宋体" w:hAnsi="Times New Roman" w:eastAsia="宋体" w:cs="Times New Roman"/>
                <w:b/>
                <w:szCs w:val="20"/>
              </w:rPr>
            </w:pPr>
          </w:p>
        </w:tc>
        <w:tc>
          <w:tcPr>
            <w:tcW w:w="1355" w:type="dxa"/>
          </w:tcPr>
          <w:p w14:paraId="386D9B1D">
            <w:pPr>
              <w:ind w:left="420" w:hanging="420"/>
              <w:rPr>
                <w:rFonts w:ascii="宋体" w:hAnsi="Times New Roman" w:eastAsia="宋体" w:cs="Times New Roman"/>
                <w:b/>
                <w:szCs w:val="20"/>
              </w:rPr>
            </w:pPr>
          </w:p>
        </w:tc>
        <w:tc>
          <w:tcPr>
            <w:tcW w:w="826" w:type="dxa"/>
          </w:tcPr>
          <w:p w14:paraId="781CDA3F">
            <w:pPr>
              <w:ind w:left="420" w:hanging="420"/>
              <w:rPr>
                <w:rFonts w:ascii="宋体" w:hAnsi="Times New Roman" w:eastAsia="宋体" w:cs="Times New Roman"/>
                <w:b/>
                <w:szCs w:val="20"/>
              </w:rPr>
            </w:pPr>
          </w:p>
        </w:tc>
        <w:tc>
          <w:tcPr>
            <w:tcW w:w="1320" w:type="dxa"/>
          </w:tcPr>
          <w:p w14:paraId="6CA720C8">
            <w:pPr>
              <w:ind w:left="420" w:hanging="420"/>
              <w:rPr>
                <w:rFonts w:ascii="宋体" w:hAnsi="Times New Roman" w:eastAsia="宋体" w:cs="Times New Roman"/>
                <w:b/>
                <w:szCs w:val="20"/>
              </w:rPr>
            </w:pPr>
          </w:p>
        </w:tc>
        <w:tc>
          <w:tcPr>
            <w:tcW w:w="1023" w:type="dxa"/>
          </w:tcPr>
          <w:p w14:paraId="4E7088BD">
            <w:pPr>
              <w:ind w:left="420" w:hanging="420"/>
              <w:rPr>
                <w:rFonts w:ascii="宋体" w:hAnsi="Times New Roman" w:eastAsia="宋体" w:cs="Times New Roman"/>
                <w:b/>
                <w:szCs w:val="20"/>
              </w:rPr>
            </w:pPr>
          </w:p>
        </w:tc>
        <w:tc>
          <w:tcPr>
            <w:tcW w:w="1590" w:type="dxa"/>
          </w:tcPr>
          <w:p w14:paraId="2EFCFA1E">
            <w:pPr>
              <w:ind w:left="420" w:hanging="420"/>
              <w:rPr>
                <w:rFonts w:ascii="宋体" w:hAnsi="Times New Roman" w:eastAsia="宋体" w:cs="Times New Roman"/>
                <w:b/>
                <w:szCs w:val="20"/>
              </w:rPr>
            </w:pPr>
          </w:p>
        </w:tc>
      </w:tr>
      <w:tr w14:paraId="5510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F7F9F1">
            <w:pPr>
              <w:ind w:left="420" w:hanging="420"/>
              <w:rPr>
                <w:rFonts w:ascii="宋体" w:hAnsi="Times New Roman" w:eastAsia="宋体" w:cs="Times New Roman"/>
                <w:b/>
                <w:szCs w:val="20"/>
              </w:rPr>
            </w:pPr>
          </w:p>
        </w:tc>
        <w:tc>
          <w:tcPr>
            <w:tcW w:w="2082" w:type="dxa"/>
          </w:tcPr>
          <w:p w14:paraId="6B1BE8C4">
            <w:pPr>
              <w:ind w:left="420" w:hanging="420"/>
              <w:rPr>
                <w:rFonts w:ascii="宋体" w:hAnsi="Times New Roman" w:eastAsia="宋体" w:cs="Times New Roman"/>
                <w:b/>
                <w:szCs w:val="20"/>
              </w:rPr>
            </w:pPr>
          </w:p>
        </w:tc>
        <w:tc>
          <w:tcPr>
            <w:tcW w:w="1355" w:type="dxa"/>
          </w:tcPr>
          <w:p w14:paraId="484E47FD">
            <w:pPr>
              <w:ind w:left="420" w:hanging="420"/>
              <w:rPr>
                <w:rFonts w:ascii="宋体" w:hAnsi="Times New Roman" w:eastAsia="宋体" w:cs="Times New Roman"/>
                <w:b/>
                <w:szCs w:val="20"/>
              </w:rPr>
            </w:pPr>
          </w:p>
        </w:tc>
        <w:tc>
          <w:tcPr>
            <w:tcW w:w="826" w:type="dxa"/>
          </w:tcPr>
          <w:p w14:paraId="4F9B94CE">
            <w:pPr>
              <w:ind w:left="420" w:hanging="420"/>
              <w:rPr>
                <w:rFonts w:ascii="宋体" w:hAnsi="Times New Roman" w:eastAsia="宋体" w:cs="Times New Roman"/>
                <w:b/>
                <w:szCs w:val="20"/>
              </w:rPr>
            </w:pPr>
          </w:p>
        </w:tc>
        <w:tc>
          <w:tcPr>
            <w:tcW w:w="1320" w:type="dxa"/>
          </w:tcPr>
          <w:p w14:paraId="4F00319F">
            <w:pPr>
              <w:ind w:left="420" w:hanging="420"/>
              <w:rPr>
                <w:rFonts w:ascii="宋体" w:hAnsi="Times New Roman" w:eastAsia="宋体" w:cs="Times New Roman"/>
                <w:b/>
                <w:szCs w:val="20"/>
              </w:rPr>
            </w:pPr>
          </w:p>
        </w:tc>
        <w:tc>
          <w:tcPr>
            <w:tcW w:w="1023" w:type="dxa"/>
          </w:tcPr>
          <w:p w14:paraId="252CD4B3">
            <w:pPr>
              <w:ind w:left="420" w:hanging="420"/>
              <w:rPr>
                <w:rFonts w:ascii="宋体" w:hAnsi="Times New Roman" w:eastAsia="宋体" w:cs="Times New Roman"/>
                <w:b/>
                <w:szCs w:val="20"/>
              </w:rPr>
            </w:pPr>
          </w:p>
        </w:tc>
        <w:tc>
          <w:tcPr>
            <w:tcW w:w="1590" w:type="dxa"/>
          </w:tcPr>
          <w:p w14:paraId="425A992E">
            <w:pPr>
              <w:ind w:left="420" w:hanging="420"/>
              <w:rPr>
                <w:rFonts w:ascii="宋体" w:hAnsi="Times New Roman" w:eastAsia="宋体" w:cs="Times New Roman"/>
                <w:b/>
                <w:szCs w:val="20"/>
              </w:rPr>
            </w:pPr>
          </w:p>
        </w:tc>
      </w:tr>
      <w:tr w14:paraId="42AE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07FAE4">
            <w:pPr>
              <w:ind w:left="420" w:hanging="420"/>
              <w:rPr>
                <w:rFonts w:ascii="宋体" w:hAnsi="Times New Roman" w:eastAsia="宋体" w:cs="Times New Roman"/>
                <w:b/>
                <w:szCs w:val="20"/>
              </w:rPr>
            </w:pPr>
          </w:p>
        </w:tc>
        <w:tc>
          <w:tcPr>
            <w:tcW w:w="2082" w:type="dxa"/>
          </w:tcPr>
          <w:p w14:paraId="5795B06B">
            <w:pPr>
              <w:ind w:left="420" w:hanging="420"/>
              <w:rPr>
                <w:rFonts w:ascii="宋体" w:hAnsi="Times New Roman" w:eastAsia="宋体" w:cs="Times New Roman"/>
                <w:b/>
                <w:szCs w:val="20"/>
              </w:rPr>
            </w:pPr>
          </w:p>
        </w:tc>
        <w:tc>
          <w:tcPr>
            <w:tcW w:w="1355" w:type="dxa"/>
          </w:tcPr>
          <w:p w14:paraId="372FF351">
            <w:pPr>
              <w:ind w:left="420" w:hanging="420"/>
              <w:rPr>
                <w:rFonts w:ascii="宋体" w:hAnsi="Times New Roman" w:eastAsia="宋体" w:cs="Times New Roman"/>
                <w:b/>
                <w:szCs w:val="20"/>
              </w:rPr>
            </w:pPr>
          </w:p>
        </w:tc>
        <w:tc>
          <w:tcPr>
            <w:tcW w:w="826" w:type="dxa"/>
          </w:tcPr>
          <w:p w14:paraId="207FA9DC">
            <w:pPr>
              <w:ind w:left="420" w:hanging="420"/>
              <w:rPr>
                <w:rFonts w:ascii="宋体" w:hAnsi="Times New Roman" w:eastAsia="宋体" w:cs="Times New Roman"/>
                <w:b/>
                <w:szCs w:val="20"/>
              </w:rPr>
            </w:pPr>
          </w:p>
        </w:tc>
        <w:tc>
          <w:tcPr>
            <w:tcW w:w="1320" w:type="dxa"/>
          </w:tcPr>
          <w:p w14:paraId="79A3038F">
            <w:pPr>
              <w:ind w:left="420" w:hanging="420"/>
              <w:rPr>
                <w:rFonts w:ascii="宋体" w:hAnsi="Times New Roman" w:eastAsia="宋体" w:cs="Times New Roman"/>
                <w:b/>
                <w:szCs w:val="20"/>
              </w:rPr>
            </w:pPr>
          </w:p>
        </w:tc>
        <w:tc>
          <w:tcPr>
            <w:tcW w:w="1023" w:type="dxa"/>
          </w:tcPr>
          <w:p w14:paraId="58A3C5A5">
            <w:pPr>
              <w:ind w:left="420" w:hanging="420"/>
              <w:rPr>
                <w:rFonts w:ascii="宋体" w:hAnsi="Times New Roman" w:eastAsia="宋体" w:cs="Times New Roman"/>
                <w:b/>
                <w:szCs w:val="20"/>
              </w:rPr>
            </w:pPr>
          </w:p>
        </w:tc>
        <w:tc>
          <w:tcPr>
            <w:tcW w:w="1590" w:type="dxa"/>
          </w:tcPr>
          <w:p w14:paraId="0931943C">
            <w:pPr>
              <w:ind w:left="420" w:hanging="420"/>
              <w:rPr>
                <w:rFonts w:ascii="宋体" w:hAnsi="Times New Roman" w:eastAsia="宋体" w:cs="Times New Roman"/>
                <w:b/>
                <w:szCs w:val="20"/>
              </w:rPr>
            </w:pPr>
          </w:p>
        </w:tc>
      </w:tr>
      <w:tr w14:paraId="0165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77D640">
            <w:pPr>
              <w:ind w:left="420" w:hanging="420"/>
              <w:rPr>
                <w:rFonts w:ascii="宋体" w:hAnsi="Times New Roman" w:eastAsia="宋体" w:cs="Times New Roman"/>
                <w:b/>
                <w:szCs w:val="20"/>
              </w:rPr>
            </w:pPr>
          </w:p>
        </w:tc>
        <w:tc>
          <w:tcPr>
            <w:tcW w:w="2082" w:type="dxa"/>
          </w:tcPr>
          <w:p w14:paraId="5F4DD01D">
            <w:pPr>
              <w:ind w:left="420" w:hanging="420"/>
              <w:rPr>
                <w:rFonts w:ascii="宋体" w:hAnsi="Times New Roman" w:eastAsia="宋体" w:cs="Times New Roman"/>
                <w:b/>
                <w:szCs w:val="20"/>
              </w:rPr>
            </w:pPr>
          </w:p>
        </w:tc>
        <w:tc>
          <w:tcPr>
            <w:tcW w:w="1355" w:type="dxa"/>
          </w:tcPr>
          <w:p w14:paraId="1874D6AD">
            <w:pPr>
              <w:ind w:left="420" w:hanging="420"/>
              <w:rPr>
                <w:rFonts w:ascii="宋体" w:hAnsi="Times New Roman" w:eastAsia="宋体" w:cs="Times New Roman"/>
                <w:b/>
                <w:szCs w:val="20"/>
              </w:rPr>
            </w:pPr>
          </w:p>
        </w:tc>
        <w:tc>
          <w:tcPr>
            <w:tcW w:w="826" w:type="dxa"/>
          </w:tcPr>
          <w:p w14:paraId="0B28511F">
            <w:pPr>
              <w:ind w:left="420" w:hanging="420"/>
              <w:rPr>
                <w:rFonts w:ascii="宋体" w:hAnsi="Times New Roman" w:eastAsia="宋体" w:cs="Times New Roman"/>
                <w:b/>
                <w:szCs w:val="20"/>
              </w:rPr>
            </w:pPr>
          </w:p>
        </w:tc>
        <w:tc>
          <w:tcPr>
            <w:tcW w:w="1320" w:type="dxa"/>
          </w:tcPr>
          <w:p w14:paraId="1DB11A54">
            <w:pPr>
              <w:ind w:left="420" w:hanging="420"/>
              <w:rPr>
                <w:rFonts w:ascii="宋体" w:hAnsi="Times New Roman" w:eastAsia="宋体" w:cs="Times New Roman"/>
                <w:b/>
                <w:szCs w:val="20"/>
              </w:rPr>
            </w:pPr>
          </w:p>
        </w:tc>
        <w:tc>
          <w:tcPr>
            <w:tcW w:w="1023" w:type="dxa"/>
          </w:tcPr>
          <w:p w14:paraId="4A0C39C5">
            <w:pPr>
              <w:ind w:left="420" w:hanging="420"/>
              <w:rPr>
                <w:rFonts w:ascii="宋体" w:hAnsi="Times New Roman" w:eastAsia="宋体" w:cs="Times New Roman"/>
                <w:b/>
                <w:szCs w:val="20"/>
              </w:rPr>
            </w:pPr>
          </w:p>
        </w:tc>
        <w:tc>
          <w:tcPr>
            <w:tcW w:w="1590" w:type="dxa"/>
          </w:tcPr>
          <w:p w14:paraId="56C457B5">
            <w:pPr>
              <w:ind w:left="420" w:hanging="420"/>
              <w:rPr>
                <w:rFonts w:ascii="宋体" w:hAnsi="Times New Roman" w:eastAsia="宋体" w:cs="Times New Roman"/>
                <w:b/>
                <w:szCs w:val="20"/>
              </w:rPr>
            </w:pPr>
          </w:p>
        </w:tc>
      </w:tr>
      <w:tr w14:paraId="7996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A2B2C1">
            <w:pPr>
              <w:ind w:left="420" w:hanging="420"/>
              <w:rPr>
                <w:rFonts w:ascii="宋体" w:hAnsi="Times New Roman" w:eastAsia="宋体" w:cs="Times New Roman"/>
                <w:b/>
                <w:szCs w:val="20"/>
              </w:rPr>
            </w:pPr>
          </w:p>
        </w:tc>
        <w:tc>
          <w:tcPr>
            <w:tcW w:w="2082" w:type="dxa"/>
          </w:tcPr>
          <w:p w14:paraId="7B826EFD">
            <w:pPr>
              <w:ind w:left="420" w:hanging="420"/>
              <w:rPr>
                <w:rFonts w:ascii="宋体" w:hAnsi="Times New Roman" w:eastAsia="宋体" w:cs="Times New Roman"/>
                <w:b/>
                <w:szCs w:val="20"/>
              </w:rPr>
            </w:pPr>
          </w:p>
        </w:tc>
        <w:tc>
          <w:tcPr>
            <w:tcW w:w="1355" w:type="dxa"/>
          </w:tcPr>
          <w:p w14:paraId="03F6BA8B">
            <w:pPr>
              <w:ind w:left="420" w:hanging="420"/>
              <w:rPr>
                <w:rFonts w:ascii="宋体" w:hAnsi="Times New Roman" w:eastAsia="宋体" w:cs="Times New Roman"/>
                <w:b/>
                <w:szCs w:val="20"/>
              </w:rPr>
            </w:pPr>
          </w:p>
        </w:tc>
        <w:tc>
          <w:tcPr>
            <w:tcW w:w="826" w:type="dxa"/>
          </w:tcPr>
          <w:p w14:paraId="4DEF8F98">
            <w:pPr>
              <w:ind w:left="420" w:hanging="420"/>
              <w:rPr>
                <w:rFonts w:ascii="宋体" w:hAnsi="Times New Roman" w:eastAsia="宋体" w:cs="Times New Roman"/>
                <w:b/>
                <w:szCs w:val="20"/>
              </w:rPr>
            </w:pPr>
          </w:p>
        </w:tc>
        <w:tc>
          <w:tcPr>
            <w:tcW w:w="1320" w:type="dxa"/>
          </w:tcPr>
          <w:p w14:paraId="555359ED">
            <w:pPr>
              <w:ind w:left="420" w:hanging="420"/>
              <w:rPr>
                <w:rFonts w:ascii="宋体" w:hAnsi="Times New Roman" w:eastAsia="宋体" w:cs="Times New Roman"/>
                <w:b/>
                <w:szCs w:val="20"/>
              </w:rPr>
            </w:pPr>
          </w:p>
        </w:tc>
        <w:tc>
          <w:tcPr>
            <w:tcW w:w="1023" w:type="dxa"/>
          </w:tcPr>
          <w:p w14:paraId="39531513">
            <w:pPr>
              <w:ind w:left="420" w:hanging="420"/>
              <w:rPr>
                <w:rFonts w:ascii="宋体" w:hAnsi="Times New Roman" w:eastAsia="宋体" w:cs="Times New Roman"/>
                <w:b/>
                <w:szCs w:val="20"/>
              </w:rPr>
            </w:pPr>
          </w:p>
        </w:tc>
        <w:tc>
          <w:tcPr>
            <w:tcW w:w="1590" w:type="dxa"/>
          </w:tcPr>
          <w:p w14:paraId="209873D3">
            <w:pPr>
              <w:ind w:left="420" w:hanging="420"/>
              <w:rPr>
                <w:rFonts w:ascii="宋体" w:hAnsi="Times New Roman" w:eastAsia="宋体" w:cs="Times New Roman"/>
                <w:b/>
                <w:szCs w:val="20"/>
              </w:rPr>
            </w:pPr>
          </w:p>
        </w:tc>
      </w:tr>
      <w:tr w14:paraId="4079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D00E99">
            <w:pPr>
              <w:ind w:left="420" w:hanging="420"/>
              <w:rPr>
                <w:rFonts w:ascii="宋体" w:hAnsi="Times New Roman" w:eastAsia="宋体" w:cs="Times New Roman"/>
                <w:b/>
                <w:szCs w:val="20"/>
              </w:rPr>
            </w:pPr>
          </w:p>
        </w:tc>
        <w:tc>
          <w:tcPr>
            <w:tcW w:w="2082" w:type="dxa"/>
          </w:tcPr>
          <w:p w14:paraId="71539319">
            <w:pPr>
              <w:ind w:left="420" w:hanging="420"/>
              <w:rPr>
                <w:rFonts w:ascii="宋体" w:hAnsi="Times New Roman" w:eastAsia="宋体" w:cs="Times New Roman"/>
                <w:b/>
                <w:szCs w:val="20"/>
              </w:rPr>
            </w:pPr>
          </w:p>
        </w:tc>
        <w:tc>
          <w:tcPr>
            <w:tcW w:w="1355" w:type="dxa"/>
          </w:tcPr>
          <w:p w14:paraId="0526AD01">
            <w:pPr>
              <w:ind w:left="420" w:hanging="420"/>
              <w:rPr>
                <w:rFonts w:ascii="宋体" w:hAnsi="Times New Roman" w:eastAsia="宋体" w:cs="Times New Roman"/>
                <w:b/>
                <w:szCs w:val="20"/>
              </w:rPr>
            </w:pPr>
          </w:p>
        </w:tc>
        <w:tc>
          <w:tcPr>
            <w:tcW w:w="826" w:type="dxa"/>
          </w:tcPr>
          <w:p w14:paraId="1EA0ED6C">
            <w:pPr>
              <w:ind w:left="420" w:hanging="420"/>
              <w:rPr>
                <w:rFonts w:ascii="宋体" w:hAnsi="Times New Roman" w:eastAsia="宋体" w:cs="Times New Roman"/>
                <w:b/>
                <w:szCs w:val="20"/>
              </w:rPr>
            </w:pPr>
          </w:p>
        </w:tc>
        <w:tc>
          <w:tcPr>
            <w:tcW w:w="1320" w:type="dxa"/>
          </w:tcPr>
          <w:p w14:paraId="40E2E9D6">
            <w:pPr>
              <w:ind w:left="420" w:hanging="420"/>
              <w:rPr>
                <w:rFonts w:ascii="宋体" w:hAnsi="Times New Roman" w:eastAsia="宋体" w:cs="Times New Roman"/>
                <w:b/>
                <w:szCs w:val="20"/>
              </w:rPr>
            </w:pPr>
          </w:p>
        </w:tc>
        <w:tc>
          <w:tcPr>
            <w:tcW w:w="1023" w:type="dxa"/>
          </w:tcPr>
          <w:p w14:paraId="276F16D9">
            <w:pPr>
              <w:ind w:left="420" w:hanging="420"/>
              <w:rPr>
                <w:rFonts w:ascii="宋体" w:hAnsi="Times New Roman" w:eastAsia="宋体" w:cs="Times New Roman"/>
                <w:b/>
                <w:szCs w:val="20"/>
              </w:rPr>
            </w:pPr>
          </w:p>
        </w:tc>
        <w:tc>
          <w:tcPr>
            <w:tcW w:w="1590" w:type="dxa"/>
          </w:tcPr>
          <w:p w14:paraId="16FF53AF">
            <w:pPr>
              <w:ind w:left="420" w:hanging="420"/>
              <w:rPr>
                <w:rFonts w:ascii="宋体" w:hAnsi="Times New Roman" w:eastAsia="宋体" w:cs="Times New Roman"/>
                <w:b/>
                <w:szCs w:val="20"/>
              </w:rPr>
            </w:pPr>
          </w:p>
        </w:tc>
      </w:tr>
      <w:tr w14:paraId="71BB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DBAC05">
            <w:pPr>
              <w:ind w:left="420" w:hanging="420"/>
              <w:rPr>
                <w:rFonts w:ascii="宋体" w:hAnsi="Times New Roman" w:eastAsia="宋体" w:cs="Times New Roman"/>
                <w:b/>
                <w:szCs w:val="20"/>
              </w:rPr>
            </w:pPr>
          </w:p>
        </w:tc>
        <w:tc>
          <w:tcPr>
            <w:tcW w:w="2082" w:type="dxa"/>
          </w:tcPr>
          <w:p w14:paraId="2EA20EDF">
            <w:pPr>
              <w:ind w:left="420" w:hanging="420"/>
              <w:rPr>
                <w:rFonts w:ascii="宋体" w:hAnsi="Times New Roman" w:eastAsia="宋体" w:cs="Times New Roman"/>
                <w:b/>
                <w:szCs w:val="20"/>
              </w:rPr>
            </w:pPr>
          </w:p>
        </w:tc>
        <w:tc>
          <w:tcPr>
            <w:tcW w:w="1355" w:type="dxa"/>
          </w:tcPr>
          <w:p w14:paraId="44968ADB">
            <w:pPr>
              <w:ind w:left="420" w:hanging="420"/>
              <w:rPr>
                <w:rFonts w:ascii="宋体" w:hAnsi="Times New Roman" w:eastAsia="宋体" w:cs="Times New Roman"/>
                <w:b/>
                <w:szCs w:val="20"/>
              </w:rPr>
            </w:pPr>
          </w:p>
        </w:tc>
        <w:tc>
          <w:tcPr>
            <w:tcW w:w="826" w:type="dxa"/>
          </w:tcPr>
          <w:p w14:paraId="5C252F61">
            <w:pPr>
              <w:ind w:left="420" w:hanging="420"/>
              <w:rPr>
                <w:rFonts w:ascii="宋体" w:hAnsi="Times New Roman" w:eastAsia="宋体" w:cs="Times New Roman"/>
                <w:b/>
                <w:szCs w:val="20"/>
              </w:rPr>
            </w:pPr>
          </w:p>
        </w:tc>
        <w:tc>
          <w:tcPr>
            <w:tcW w:w="1320" w:type="dxa"/>
          </w:tcPr>
          <w:p w14:paraId="4AC39A1A">
            <w:pPr>
              <w:ind w:left="420" w:hanging="420"/>
              <w:rPr>
                <w:rFonts w:ascii="宋体" w:hAnsi="Times New Roman" w:eastAsia="宋体" w:cs="Times New Roman"/>
                <w:b/>
                <w:szCs w:val="20"/>
              </w:rPr>
            </w:pPr>
          </w:p>
        </w:tc>
        <w:tc>
          <w:tcPr>
            <w:tcW w:w="1023" w:type="dxa"/>
          </w:tcPr>
          <w:p w14:paraId="411A8F70">
            <w:pPr>
              <w:ind w:left="420" w:hanging="420"/>
              <w:rPr>
                <w:rFonts w:ascii="宋体" w:hAnsi="Times New Roman" w:eastAsia="宋体" w:cs="Times New Roman"/>
                <w:b/>
                <w:szCs w:val="20"/>
              </w:rPr>
            </w:pPr>
          </w:p>
        </w:tc>
        <w:tc>
          <w:tcPr>
            <w:tcW w:w="1590" w:type="dxa"/>
          </w:tcPr>
          <w:p w14:paraId="7195540D">
            <w:pPr>
              <w:ind w:left="420" w:hanging="420"/>
              <w:rPr>
                <w:rFonts w:ascii="宋体" w:hAnsi="Times New Roman" w:eastAsia="宋体" w:cs="Times New Roman"/>
                <w:b/>
                <w:szCs w:val="20"/>
              </w:rPr>
            </w:pPr>
          </w:p>
        </w:tc>
      </w:tr>
      <w:tr w14:paraId="2F26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0C81AC">
            <w:pPr>
              <w:ind w:left="420" w:hanging="420"/>
              <w:rPr>
                <w:rFonts w:ascii="宋体" w:hAnsi="Times New Roman" w:eastAsia="宋体" w:cs="Times New Roman"/>
                <w:b/>
                <w:szCs w:val="20"/>
              </w:rPr>
            </w:pPr>
          </w:p>
        </w:tc>
        <w:tc>
          <w:tcPr>
            <w:tcW w:w="2082" w:type="dxa"/>
          </w:tcPr>
          <w:p w14:paraId="2312E12B">
            <w:pPr>
              <w:ind w:left="420" w:hanging="420"/>
              <w:rPr>
                <w:rFonts w:ascii="宋体" w:hAnsi="Times New Roman" w:eastAsia="宋体" w:cs="Times New Roman"/>
                <w:b/>
                <w:szCs w:val="20"/>
              </w:rPr>
            </w:pPr>
          </w:p>
        </w:tc>
        <w:tc>
          <w:tcPr>
            <w:tcW w:w="1355" w:type="dxa"/>
          </w:tcPr>
          <w:p w14:paraId="79BB0079">
            <w:pPr>
              <w:ind w:left="420" w:hanging="420"/>
              <w:rPr>
                <w:rFonts w:ascii="宋体" w:hAnsi="Times New Roman" w:eastAsia="宋体" w:cs="Times New Roman"/>
                <w:b/>
                <w:szCs w:val="20"/>
              </w:rPr>
            </w:pPr>
          </w:p>
        </w:tc>
        <w:tc>
          <w:tcPr>
            <w:tcW w:w="826" w:type="dxa"/>
          </w:tcPr>
          <w:p w14:paraId="4D57C4BE">
            <w:pPr>
              <w:ind w:left="420" w:hanging="420"/>
              <w:rPr>
                <w:rFonts w:ascii="宋体" w:hAnsi="Times New Roman" w:eastAsia="宋体" w:cs="Times New Roman"/>
                <w:b/>
                <w:szCs w:val="20"/>
              </w:rPr>
            </w:pPr>
          </w:p>
        </w:tc>
        <w:tc>
          <w:tcPr>
            <w:tcW w:w="1320" w:type="dxa"/>
          </w:tcPr>
          <w:p w14:paraId="184255E7">
            <w:pPr>
              <w:ind w:left="420" w:hanging="420"/>
              <w:rPr>
                <w:rFonts w:ascii="宋体" w:hAnsi="Times New Roman" w:eastAsia="宋体" w:cs="Times New Roman"/>
                <w:b/>
                <w:szCs w:val="20"/>
              </w:rPr>
            </w:pPr>
          </w:p>
        </w:tc>
        <w:tc>
          <w:tcPr>
            <w:tcW w:w="1023" w:type="dxa"/>
          </w:tcPr>
          <w:p w14:paraId="3B382DF3">
            <w:pPr>
              <w:ind w:left="420" w:hanging="420"/>
              <w:rPr>
                <w:rFonts w:ascii="宋体" w:hAnsi="Times New Roman" w:eastAsia="宋体" w:cs="Times New Roman"/>
                <w:b/>
                <w:szCs w:val="20"/>
              </w:rPr>
            </w:pPr>
          </w:p>
        </w:tc>
        <w:tc>
          <w:tcPr>
            <w:tcW w:w="1590" w:type="dxa"/>
          </w:tcPr>
          <w:p w14:paraId="34BE31CC">
            <w:pPr>
              <w:ind w:left="420" w:hanging="420"/>
              <w:rPr>
                <w:rFonts w:ascii="宋体" w:hAnsi="Times New Roman" w:eastAsia="宋体" w:cs="Times New Roman"/>
                <w:b/>
                <w:szCs w:val="20"/>
              </w:rPr>
            </w:pPr>
          </w:p>
        </w:tc>
      </w:tr>
      <w:tr w14:paraId="0C36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7438F1">
            <w:pPr>
              <w:ind w:left="420" w:hanging="420"/>
              <w:rPr>
                <w:rFonts w:ascii="宋体" w:hAnsi="Times New Roman" w:eastAsia="宋体" w:cs="Times New Roman"/>
                <w:b/>
                <w:szCs w:val="20"/>
              </w:rPr>
            </w:pPr>
          </w:p>
        </w:tc>
        <w:tc>
          <w:tcPr>
            <w:tcW w:w="2082" w:type="dxa"/>
          </w:tcPr>
          <w:p w14:paraId="3A1310B0">
            <w:pPr>
              <w:ind w:left="420" w:hanging="420"/>
              <w:rPr>
                <w:rFonts w:ascii="宋体" w:hAnsi="Times New Roman" w:eastAsia="宋体" w:cs="Times New Roman"/>
                <w:b/>
                <w:szCs w:val="20"/>
              </w:rPr>
            </w:pPr>
          </w:p>
        </w:tc>
        <w:tc>
          <w:tcPr>
            <w:tcW w:w="1355" w:type="dxa"/>
          </w:tcPr>
          <w:p w14:paraId="4DF626D5">
            <w:pPr>
              <w:ind w:left="420" w:hanging="420"/>
              <w:rPr>
                <w:rFonts w:ascii="宋体" w:hAnsi="Times New Roman" w:eastAsia="宋体" w:cs="Times New Roman"/>
                <w:b/>
                <w:szCs w:val="20"/>
              </w:rPr>
            </w:pPr>
          </w:p>
        </w:tc>
        <w:tc>
          <w:tcPr>
            <w:tcW w:w="826" w:type="dxa"/>
          </w:tcPr>
          <w:p w14:paraId="3B65855E">
            <w:pPr>
              <w:ind w:left="420" w:hanging="420"/>
              <w:rPr>
                <w:rFonts w:ascii="宋体" w:hAnsi="Times New Roman" w:eastAsia="宋体" w:cs="Times New Roman"/>
                <w:b/>
                <w:szCs w:val="20"/>
              </w:rPr>
            </w:pPr>
          </w:p>
        </w:tc>
        <w:tc>
          <w:tcPr>
            <w:tcW w:w="1320" w:type="dxa"/>
          </w:tcPr>
          <w:p w14:paraId="73B14315">
            <w:pPr>
              <w:ind w:left="420" w:hanging="420"/>
              <w:rPr>
                <w:rFonts w:ascii="宋体" w:hAnsi="Times New Roman" w:eastAsia="宋体" w:cs="Times New Roman"/>
                <w:b/>
                <w:szCs w:val="20"/>
              </w:rPr>
            </w:pPr>
          </w:p>
        </w:tc>
        <w:tc>
          <w:tcPr>
            <w:tcW w:w="1023" w:type="dxa"/>
          </w:tcPr>
          <w:p w14:paraId="2DAEB4E6">
            <w:pPr>
              <w:ind w:left="420" w:hanging="420"/>
              <w:rPr>
                <w:rFonts w:ascii="宋体" w:hAnsi="Times New Roman" w:eastAsia="宋体" w:cs="Times New Roman"/>
                <w:b/>
                <w:szCs w:val="20"/>
              </w:rPr>
            </w:pPr>
          </w:p>
        </w:tc>
        <w:tc>
          <w:tcPr>
            <w:tcW w:w="1590" w:type="dxa"/>
          </w:tcPr>
          <w:p w14:paraId="53672594">
            <w:pPr>
              <w:ind w:left="420" w:hanging="420"/>
              <w:rPr>
                <w:rFonts w:ascii="宋体" w:hAnsi="Times New Roman" w:eastAsia="宋体" w:cs="Times New Roman"/>
                <w:b/>
                <w:szCs w:val="20"/>
              </w:rPr>
            </w:pPr>
          </w:p>
        </w:tc>
      </w:tr>
      <w:tr w14:paraId="651A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741F12">
            <w:pPr>
              <w:ind w:left="420" w:hanging="420"/>
              <w:rPr>
                <w:rFonts w:ascii="宋体" w:hAnsi="Times New Roman" w:eastAsia="宋体" w:cs="Times New Roman"/>
                <w:b/>
                <w:szCs w:val="20"/>
              </w:rPr>
            </w:pPr>
          </w:p>
        </w:tc>
        <w:tc>
          <w:tcPr>
            <w:tcW w:w="2082" w:type="dxa"/>
          </w:tcPr>
          <w:p w14:paraId="3B692007">
            <w:pPr>
              <w:ind w:left="420" w:hanging="420"/>
              <w:rPr>
                <w:rFonts w:ascii="宋体" w:hAnsi="Times New Roman" w:eastAsia="宋体" w:cs="Times New Roman"/>
                <w:b/>
                <w:szCs w:val="20"/>
              </w:rPr>
            </w:pPr>
          </w:p>
        </w:tc>
        <w:tc>
          <w:tcPr>
            <w:tcW w:w="1355" w:type="dxa"/>
          </w:tcPr>
          <w:p w14:paraId="45DCB80B">
            <w:pPr>
              <w:ind w:left="420" w:hanging="420"/>
              <w:rPr>
                <w:rFonts w:ascii="宋体" w:hAnsi="Times New Roman" w:eastAsia="宋体" w:cs="Times New Roman"/>
                <w:b/>
                <w:szCs w:val="20"/>
              </w:rPr>
            </w:pPr>
          </w:p>
        </w:tc>
        <w:tc>
          <w:tcPr>
            <w:tcW w:w="826" w:type="dxa"/>
          </w:tcPr>
          <w:p w14:paraId="646C32A3">
            <w:pPr>
              <w:ind w:left="420" w:hanging="420"/>
              <w:rPr>
                <w:rFonts w:ascii="宋体" w:hAnsi="Times New Roman" w:eastAsia="宋体" w:cs="Times New Roman"/>
                <w:b/>
                <w:szCs w:val="20"/>
              </w:rPr>
            </w:pPr>
          </w:p>
        </w:tc>
        <w:tc>
          <w:tcPr>
            <w:tcW w:w="1320" w:type="dxa"/>
          </w:tcPr>
          <w:p w14:paraId="6E93ADC4">
            <w:pPr>
              <w:ind w:left="420" w:hanging="420"/>
              <w:rPr>
                <w:rFonts w:ascii="宋体" w:hAnsi="Times New Roman" w:eastAsia="宋体" w:cs="Times New Roman"/>
                <w:b/>
                <w:szCs w:val="20"/>
              </w:rPr>
            </w:pPr>
          </w:p>
        </w:tc>
        <w:tc>
          <w:tcPr>
            <w:tcW w:w="1023" w:type="dxa"/>
          </w:tcPr>
          <w:p w14:paraId="144CE288">
            <w:pPr>
              <w:ind w:left="420" w:hanging="420"/>
              <w:rPr>
                <w:rFonts w:ascii="宋体" w:hAnsi="Times New Roman" w:eastAsia="宋体" w:cs="Times New Roman"/>
                <w:b/>
                <w:szCs w:val="20"/>
              </w:rPr>
            </w:pPr>
          </w:p>
        </w:tc>
        <w:tc>
          <w:tcPr>
            <w:tcW w:w="1590" w:type="dxa"/>
          </w:tcPr>
          <w:p w14:paraId="29C407DA">
            <w:pPr>
              <w:ind w:left="420" w:hanging="420"/>
              <w:rPr>
                <w:rFonts w:ascii="宋体" w:hAnsi="Times New Roman" w:eastAsia="宋体" w:cs="Times New Roman"/>
                <w:b/>
                <w:szCs w:val="20"/>
              </w:rPr>
            </w:pPr>
          </w:p>
        </w:tc>
      </w:tr>
      <w:tr w14:paraId="01CA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829A56">
            <w:pPr>
              <w:ind w:left="420" w:hanging="420"/>
              <w:rPr>
                <w:rFonts w:ascii="宋体" w:hAnsi="Times New Roman" w:eastAsia="宋体" w:cs="Times New Roman"/>
                <w:b/>
                <w:szCs w:val="20"/>
              </w:rPr>
            </w:pPr>
          </w:p>
        </w:tc>
        <w:tc>
          <w:tcPr>
            <w:tcW w:w="2082" w:type="dxa"/>
          </w:tcPr>
          <w:p w14:paraId="48130E9D">
            <w:pPr>
              <w:ind w:left="420" w:hanging="420"/>
              <w:rPr>
                <w:rFonts w:ascii="宋体" w:hAnsi="Times New Roman" w:eastAsia="宋体" w:cs="Times New Roman"/>
                <w:b/>
                <w:szCs w:val="20"/>
              </w:rPr>
            </w:pPr>
          </w:p>
        </w:tc>
        <w:tc>
          <w:tcPr>
            <w:tcW w:w="1355" w:type="dxa"/>
          </w:tcPr>
          <w:p w14:paraId="5D74B2B3">
            <w:pPr>
              <w:ind w:left="420" w:hanging="420"/>
              <w:rPr>
                <w:rFonts w:ascii="宋体" w:hAnsi="Times New Roman" w:eastAsia="宋体" w:cs="Times New Roman"/>
                <w:b/>
                <w:szCs w:val="20"/>
              </w:rPr>
            </w:pPr>
          </w:p>
        </w:tc>
        <w:tc>
          <w:tcPr>
            <w:tcW w:w="826" w:type="dxa"/>
          </w:tcPr>
          <w:p w14:paraId="2E6442B8">
            <w:pPr>
              <w:ind w:left="420" w:hanging="420"/>
              <w:rPr>
                <w:rFonts w:ascii="宋体" w:hAnsi="Times New Roman" w:eastAsia="宋体" w:cs="Times New Roman"/>
                <w:b/>
                <w:szCs w:val="20"/>
              </w:rPr>
            </w:pPr>
          </w:p>
        </w:tc>
        <w:tc>
          <w:tcPr>
            <w:tcW w:w="1320" w:type="dxa"/>
          </w:tcPr>
          <w:p w14:paraId="549EC7FC">
            <w:pPr>
              <w:ind w:left="420" w:hanging="420"/>
              <w:rPr>
                <w:rFonts w:ascii="宋体" w:hAnsi="Times New Roman" w:eastAsia="宋体" w:cs="Times New Roman"/>
                <w:b/>
                <w:szCs w:val="20"/>
              </w:rPr>
            </w:pPr>
          </w:p>
        </w:tc>
        <w:tc>
          <w:tcPr>
            <w:tcW w:w="1023" w:type="dxa"/>
          </w:tcPr>
          <w:p w14:paraId="58B100FC">
            <w:pPr>
              <w:ind w:left="420" w:hanging="420"/>
              <w:rPr>
                <w:rFonts w:ascii="宋体" w:hAnsi="Times New Roman" w:eastAsia="宋体" w:cs="Times New Roman"/>
                <w:b/>
                <w:szCs w:val="20"/>
              </w:rPr>
            </w:pPr>
          </w:p>
        </w:tc>
        <w:tc>
          <w:tcPr>
            <w:tcW w:w="1590" w:type="dxa"/>
          </w:tcPr>
          <w:p w14:paraId="243C64F1">
            <w:pPr>
              <w:ind w:left="420" w:hanging="420"/>
              <w:rPr>
                <w:rFonts w:ascii="宋体" w:hAnsi="Times New Roman" w:eastAsia="宋体" w:cs="Times New Roman"/>
                <w:b/>
                <w:szCs w:val="20"/>
              </w:rPr>
            </w:pPr>
          </w:p>
        </w:tc>
      </w:tr>
      <w:tr w14:paraId="71DB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1886A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14:paraId="61F4991A">
            <w:pPr>
              <w:ind w:left="420" w:hanging="420"/>
              <w:rPr>
                <w:rFonts w:ascii="宋体" w:hAnsi="Times New Roman" w:eastAsia="宋体" w:cs="Times New Roman"/>
                <w:b/>
                <w:szCs w:val="20"/>
              </w:rPr>
            </w:pPr>
          </w:p>
        </w:tc>
        <w:tc>
          <w:tcPr>
            <w:tcW w:w="1320" w:type="dxa"/>
          </w:tcPr>
          <w:p w14:paraId="71D9853C">
            <w:pPr>
              <w:ind w:left="420" w:hanging="420"/>
              <w:rPr>
                <w:rFonts w:ascii="宋体" w:hAnsi="Times New Roman" w:eastAsia="宋体" w:cs="Times New Roman"/>
                <w:b/>
                <w:szCs w:val="20"/>
              </w:rPr>
            </w:pPr>
          </w:p>
        </w:tc>
        <w:tc>
          <w:tcPr>
            <w:tcW w:w="1023" w:type="dxa"/>
          </w:tcPr>
          <w:p w14:paraId="3FEF0739">
            <w:pPr>
              <w:ind w:left="420" w:hanging="420"/>
              <w:rPr>
                <w:rFonts w:ascii="宋体" w:hAnsi="Times New Roman" w:eastAsia="宋体" w:cs="Times New Roman"/>
                <w:b/>
                <w:szCs w:val="20"/>
              </w:rPr>
            </w:pPr>
          </w:p>
        </w:tc>
        <w:tc>
          <w:tcPr>
            <w:tcW w:w="1590" w:type="dxa"/>
          </w:tcPr>
          <w:p w14:paraId="66083963">
            <w:pPr>
              <w:ind w:left="420" w:hanging="420"/>
              <w:rPr>
                <w:rFonts w:ascii="宋体" w:hAnsi="Times New Roman" w:eastAsia="宋体" w:cs="Times New Roman"/>
                <w:b/>
                <w:szCs w:val="20"/>
              </w:rPr>
            </w:pPr>
          </w:p>
        </w:tc>
      </w:tr>
    </w:tbl>
    <w:p w14:paraId="3B52722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4C9D0B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FB69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59A24B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446330">
      <w:pPr>
        <w:rPr>
          <w:rFonts w:ascii="宋体" w:hAnsi="Calibri" w:eastAsia="宋体" w:cs="宋体"/>
          <w:b/>
          <w:bCs/>
          <w:color w:val="000000"/>
          <w:sz w:val="28"/>
        </w:rPr>
      </w:pPr>
    </w:p>
    <w:p w14:paraId="207773CB">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BDD913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6049F7A">
      <w:pPr>
        <w:spacing w:line="240" w:lineRule="exact"/>
        <w:rPr>
          <w:rFonts w:ascii="宋体" w:hAnsi="宋体" w:eastAsia="宋体" w:cs="Times New Roman"/>
          <w:szCs w:val="20"/>
        </w:rPr>
      </w:pPr>
      <w:r>
        <w:rPr>
          <w:rFonts w:ascii="宋体" w:hAnsi="宋体" w:eastAsia="宋体" w:cs="Times New Roman"/>
          <w:szCs w:val="20"/>
        </w:rPr>
        <w:t xml:space="preserve">                                               </w:t>
      </w:r>
    </w:p>
    <w:p w14:paraId="366D2A61">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潍柴大缸径连杆技改项目-改造机械手夹钳</w:t>
      </w:r>
    </w:p>
    <w:p w14:paraId="1A4B410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420344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E0BFD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6049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8AB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926B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083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7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5EF7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B80D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50A8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1B6E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62FA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8F4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CC3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E35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570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54AF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CF11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F794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FF52D7">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078BF78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0C024D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0165C9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C66A66C">
      <w:pPr>
        <w:rPr>
          <w:rFonts w:ascii="宋体" w:hAnsi="Calibri" w:eastAsia="宋体" w:cs="宋体"/>
          <w:b/>
          <w:bCs/>
          <w:color w:val="000000"/>
          <w:sz w:val="28"/>
          <w:szCs w:val="20"/>
        </w:rPr>
        <w:sectPr>
          <w:footerReference r:id="rId34" w:type="first"/>
          <w:footerReference r:id="rId33" w:type="default"/>
          <w:pgSz w:w="11906" w:h="16838"/>
          <w:pgMar w:top="1588" w:right="1418" w:bottom="1134" w:left="1418" w:header="851" w:footer="992" w:gutter="0"/>
          <w:cols w:space="720" w:num="1"/>
          <w:titlePg/>
          <w:docGrid w:type="lines" w:linePitch="312" w:charSpace="0"/>
        </w:sectPr>
      </w:pPr>
    </w:p>
    <w:p w14:paraId="20DC13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CAC625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3B548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潍柴大缸径连杆技改项目-改造机械手夹钳</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78D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3AF152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12766F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D3CE15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1037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E2C1C6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FF6BD6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3557A4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2BEA8A7">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DA75EAB">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3C3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A42E2C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352072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潍柴大缸径连杆技改项目-改造机械手夹钳</w:t>
            </w:r>
          </w:p>
        </w:tc>
        <w:tc>
          <w:tcPr>
            <w:tcW w:w="848" w:type="dxa"/>
            <w:vAlign w:val="center"/>
          </w:tcPr>
          <w:p w14:paraId="13E1865E">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485B6649">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944244B">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2EA1AFD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0686BFB">
            <w:pPr>
              <w:jc w:val="center"/>
              <w:rPr>
                <w:rFonts w:ascii="Times New Roman" w:hAnsi="Times New Roman" w:eastAsia="宋体" w:cs="Times New Roman"/>
                <w:b/>
                <w:szCs w:val="20"/>
              </w:rPr>
            </w:pPr>
          </w:p>
        </w:tc>
        <w:tc>
          <w:tcPr>
            <w:tcW w:w="1243" w:type="dxa"/>
            <w:vAlign w:val="center"/>
          </w:tcPr>
          <w:p w14:paraId="6A180BF7">
            <w:pPr>
              <w:jc w:val="center"/>
              <w:rPr>
                <w:rFonts w:ascii="Times New Roman" w:hAnsi="Times New Roman" w:eastAsia="宋体" w:cs="Times New Roman"/>
                <w:b/>
                <w:szCs w:val="20"/>
              </w:rPr>
            </w:pPr>
          </w:p>
        </w:tc>
        <w:tc>
          <w:tcPr>
            <w:tcW w:w="705" w:type="dxa"/>
            <w:vAlign w:val="center"/>
          </w:tcPr>
          <w:p w14:paraId="4CE9BD83">
            <w:pPr>
              <w:jc w:val="center"/>
              <w:rPr>
                <w:rFonts w:ascii="Times New Roman" w:hAnsi="Times New Roman" w:eastAsia="宋体" w:cs="Times New Roman"/>
                <w:b/>
                <w:szCs w:val="20"/>
              </w:rPr>
            </w:pPr>
          </w:p>
        </w:tc>
        <w:tc>
          <w:tcPr>
            <w:tcW w:w="699" w:type="dxa"/>
            <w:vAlign w:val="center"/>
          </w:tcPr>
          <w:p w14:paraId="6C081DE9">
            <w:pPr>
              <w:jc w:val="center"/>
              <w:rPr>
                <w:rFonts w:ascii="Times New Roman" w:hAnsi="Times New Roman" w:eastAsia="宋体" w:cs="Times New Roman"/>
                <w:b/>
                <w:szCs w:val="20"/>
              </w:rPr>
            </w:pPr>
          </w:p>
        </w:tc>
      </w:tr>
    </w:tbl>
    <w:p w14:paraId="7AFC434E">
      <w:pPr>
        <w:rPr>
          <w:rFonts w:ascii="宋体" w:hAnsi="Arial" w:eastAsia="宋体" w:cs="Times New Roman"/>
          <w:sz w:val="24"/>
          <w:szCs w:val="24"/>
        </w:rPr>
      </w:pPr>
    </w:p>
    <w:p w14:paraId="4AAEF1D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A251C0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74CD51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ACF9490">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9BB1849">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0C3AB7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D3D62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9C5CC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34A8B6">
      <w:pPr>
        <w:ind w:firstLine="480"/>
        <w:rPr>
          <w:rFonts w:ascii="宋体" w:hAnsi="Calibri" w:eastAsia="宋体" w:cs="Times New Roman"/>
          <w:color w:val="000000"/>
          <w:sz w:val="24"/>
          <w:szCs w:val="24"/>
        </w:rPr>
      </w:pPr>
    </w:p>
    <w:p w14:paraId="3D509417">
      <w:pPr>
        <w:pStyle w:val="16"/>
        <w:sectPr>
          <w:pgSz w:w="11906" w:h="16838"/>
          <w:pgMar w:top="1588" w:right="1418" w:bottom="1134" w:left="1418" w:header="851" w:footer="992" w:gutter="0"/>
          <w:cols w:space="720" w:num="1"/>
          <w:titlePg/>
          <w:docGrid w:type="lines" w:linePitch="312" w:charSpace="0"/>
        </w:sectPr>
      </w:pPr>
    </w:p>
    <w:p w14:paraId="60BC8621">
      <w:pPr>
        <w:rPr>
          <w:rFonts w:hint="eastAsia" w:ascii="宋体" w:hAnsi="宋体" w:cs="宋体"/>
          <w:color w:val="000000"/>
          <w:sz w:val="24"/>
          <w:szCs w:val="24"/>
        </w:rPr>
      </w:pPr>
    </w:p>
    <w:p w14:paraId="707025F2">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03B9403">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CBAFD3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33C10F1">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50201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772869AA">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2315" w:type="dxa"/>
            <w:gridSpan w:val="2"/>
            <w:vAlign w:val="center"/>
          </w:tcPr>
          <w:p w14:paraId="799B07D1">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1722" w:type="dxa"/>
            <w:vAlign w:val="center"/>
          </w:tcPr>
          <w:p w14:paraId="0EFAFEF4">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703" w:type="dxa"/>
            <w:vAlign w:val="center"/>
          </w:tcPr>
          <w:p w14:paraId="2166E154">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289C5FA1">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550" w:type="dxa"/>
            <w:vAlign w:val="center"/>
          </w:tcPr>
          <w:p w14:paraId="26D1D73D">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510" w:type="dxa"/>
            <w:tcBorders>
              <w:right w:val="single" w:color="000000" w:sz="4" w:space="0"/>
            </w:tcBorders>
            <w:vAlign w:val="center"/>
          </w:tcPr>
          <w:p w14:paraId="35A8F3AF">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3D87024C">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5B01F215">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r>
      <w:tr w14:paraId="46D8D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7AB73D9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315" w:type="dxa"/>
            <w:gridSpan w:val="2"/>
            <w:vAlign w:val="center"/>
          </w:tcPr>
          <w:p w14:paraId="4FBF4A3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1722" w:type="dxa"/>
            <w:vAlign w:val="center"/>
          </w:tcPr>
          <w:p w14:paraId="06854902">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703" w:type="dxa"/>
            <w:vAlign w:val="center"/>
          </w:tcPr>
          <w:p w14:paraId="51677D3B">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135DC3E2">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550" w:type="dxa"/>
            <w:vAlign w:val="center"/>
          </w:tcPr>
          <w:p w14:paraId="43C244A5">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510" w:type="dxa"/>
            <w:tcBorders>
              <w:right w:val="single" w:color="000000" w:sz="4" w:space="0"/>
            </w:tcBorders>
            <w:vAlign w:val="center"/>
          </w:tcPr>
          <w:p w14:paraId="7C927EFD">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3A9E9CE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4CEB2B56">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总价[4×7]（不含税）</w:t>
            </w:r>
          </w:p>
          <w:p w14:paraId="2B3D94A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3B121D4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344C7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A3CFFCB">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1</w:t>
            </w:r>
          </w:p>
        </w:tc>
        <w:tc>
          <w:tcPr>
            <w:tcW w:w="2315" w:type="dxa"/>
            <w:gridSpan w:val="2"/>
            <w:vAlign w:val="center"/>
          </w:tcPr>
          <w:p w14:paraId="7E363812">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夹臂1</w:t>
            </w:r>
          </w:p>
        </w:tc>
        <w:tc>
          <w:tcPr>
            <w:tcW w:w="1722" w:type="dxa"/>
            <w:vAlign w:val="center"/>
          </w:tcPr>
          <w:p w14:paraId="523285C9">
            <w:pPr>
              <w:spacing w:line="360" w:lineRule="auto"/>
              <w:jc w:val="center"/>
              <w:rPr>
                <w:rFonts w:ascii="宋体" w:hAnsi="宋体" w:eastAsia="宋体" w:cs="宋体"/>
                <w:sz w:val="24"/>
                <w:highlight w:val="none"/>
              </w:rPr>
            </w:pPr>
          </w:p>
        </w:tc>
        <w:tc>
          <w:tcPr>
            <w:tcW w:w="703" w:type="dxa"/>
            <w:vAlign w:val="center"/>
          </w:tcPr>
          <w:p w14:paraId="115EAB11">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4</w:t>
            </w:r>
          </w:p>
        </w:tc>
        <w:tc>
          <w:tcPr>
            <w:tcW w:w="550" w:type="dxa"/>
            <w:vAlign w:val="center"/>
          </w:tcPr>
          <w:p w14:paraId="2E34389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7874DD3D">
            <w:pPr>
              <w:rPr>
                <w:rFonts w:ascii="Arial" w:hAnsi="等线" w:eastAsia="等线" w:cs="Times New Roman"/>
                <w:sz w:val="18"/>
                <w:szCs w:val="18"/>
                <w:highlight w:val="none"/>
              </w:rPr>
            </w:pPr>
          </w:p>
        </w:tc>
        <w:tc>
          <w:tcPr>
            <w:tcW w:w="2510" w:type="dxa"/>
            <w:tcBorders>
              <w:right w:val="single" w:color="000000" w:sz="4" w:space="0"/>
            </w:tcBorders>
          </w:tcPr>
          <w:p w14:paraId="6942A3F6">
            <w:pPr>
              <w:ind w:left="105" w:leftChars="50"/>
              <w:jc w:val="left"/>
              <w:rPr>
                <w:rFonts w:ascii="宋体" w:hAnsi="宋体" w:eastAsia="宋体"/>
                <w:sz w:val="18"/>
                <w:szCs w:val="18"/>
                <w:highlight w:val="none"/>
              </w:rPr>
            </w:pPr>
          </w:p>
        </w:tc>
        <w:tc>
          <w:tcPr>
            <w:tcW w:w="2196" w:type="dxa"/>
            <w:tcBorders>
              <w:left w:val="single" w:color="000000" w:sz="4" w:space="0"/>
            </w:tcBorders>
          </w:tcPr>
          <w:p w14:paraId="485880A5">
            <w:pPr>
              <w:ind w:left="105" w:leftChars="50"/>
              <w:jc w:val="left"/>
              <w:rPr>
                <w:rFonts w:ascii="宋体" w:hAnsi="宋体" w:eastAsia="宋体"/>
                <w:sz w:val="18"/>
                <w:szCs w:val="18"/>
                <w:highlight w:val="none"/>
              </w:rPr>
            </w:pPr>
          </w:p>
        </w:tc>
        <w:tc>
          <w:tcPr>
            <w:tcW w:w="964" w:type="dxa"/>
          </w:tcPr>
          <w:p w14:paraId="4514D193">
            <w:pPr>
              <w:rPr>
                <w:rFonts w:ascii="宋体" w:hAnsi="宋体" w:eastAsia="宋体"/>
                <w:sz w:val="18"/>
                <w:szCs w:val="18"/>
                <w:highlight w:val="none"/>
              </w:rPr>
            </w:pPr>
          </w:p>
        </w:tc>
      </w:tr>
      <w:tr w14:paraId="26AC6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606" w:type="dxa"/>
            <w:vAlign w:val="center"/>
          </w:tcPr>
          <w:p w14:paraId="3F3F745B">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2</w:t>
            </w:r>
          </w:p>
        </w:tc>
        <w:tc>
          <w:tcPr>
            <w:tcW w:w="2315" w:type="dxa"/>
            <w:gridSpan w:val="2"/>
            <w:vAlign w:val="center"/>
          </w:tcPr>
          <w:p w14:paraId="345E23F3">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连杆2</w:t>
            </w:r>
          </w:p>
        </w:tc>
        <w:tc>
          <w:tcPr>
            <w:tcW w:w="1722" w:type="dxa"/>
            <w:vAlign w:val="center"/>
          </w:tcPr>
          <w:p w14:paraId="16BE4671">
            <w:pPr>
              <w:spacing w:line="360" w:lineRule="auto"/>
              <w:jc w:val="center"/>
              <w:rPr>
                <w:rFonts w:ascii="宋体" w:hAnsi="宋体" w:eastAsia="宋体" w:cs="宋体"/>
                <w:sz w:val="24"/>
                <w:highlight w:val="none"/>
              </w:rPr>
            </w:pPr>
          </w:p>
        </w:tc>
        <w:tc>
          <w:tcPr>
            <w:tcW w:w="703" w:type="dxa"/>
            <w:vAlign w:val="center"/>
          </w:tcPr>
          <w:p w14:paraId="5162B87B">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4</w:t>
            </w:r>
          </w:p>
        </w:tc>
        <w:tc>
          <w:tcPr>
            <w:tcW w:w="550" w:type="dxa"/>
            <w:vAlign w:val="center"/>
          </w:tcPr>
          <w:p w14:paraId="749BF48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3A6D4B9E">
            <w:pPr>
              <w:rPr>
                <w:rFonts w:ascii="Arial" w:hAnsi="等线" w:eastAsia="等线" w:cs="Times New Roman"/>
                <w:sz w:val="18"/>
                <w:szCs w:val="18"/>
                <w:highlight w:val="none"/>
              </w:rPr>
            </w:pPr>
          </w:p>
        </w:tc>
        <w:tc>
          <w:tcPr>
            <w:tcW w:w="2510" w:type="dxa"/>
            <w:tcBorders>
              <w:right w:val="single" w:color="000000" w:sz="4" w:space="0"/>
            </w:tcBorders>
          </w:tcPr>
          <w:p w14:paraId="6D2346A1">
            <w:pPr>
              <w:ind w:left="105" w:leftChars="50"/>
              <w:jc w:val="left"/>
              <w:rPr>
                <w:rFonts w:ascii="宋体" w:hAnsi="宋体" w:eastAsia="宋体"/>
                <w:sz w:val="18"/>
                <w:szCs w:val="18"/>
                <w:highlight w:val="none"/>
              </w:rPr>
            </w:pPr>
          </w:p>
        </w:tc>
        <w:tc>
          <w:tcPr>
            <w:tcW w:w="2196" w:type="dxa"/>
            <w:tcBorders>
              <w:left w:val="single" w:color="000000" w:sz="4" w:space="0"/>
            </w:tcBorders>
          </w:tcPr>
          <w:p w14:paraId="65AA1AB2">
            <w:pPr>
              <w:ind w:left="105" w:leftChars="50"/>
              <w:jc w:val="left"/>
              <w:rPr>
                <w:rFonts w:ascii="宋体" w:hAnsi="宋体" w:eastAsia="宋体"/>
                <w:sz w:val="18"/>
                <w:szCs w:val="18"/>
                <w:highlight w:val="none"/>
              </w:rPr>
            </w:pPr>
          </w:p>
        </w:tc>
        <w:tc>
          <w:tcPr>
            <w:tcW w:w="964" w:type="dxa"/>
          </w:tcPr>
          <w:p w14:paraId="45B9CB50">
            <w:pPr>
              <w:rPr>
                <w:rFonts w:ascii="宋体" w:hAnsi="宋体" w:eastAsia="宋体"/>
                <w:sz w:val="18"/>
                <w:szCs w:val="18"/>
                <w:highlight w:val="none"/>
              </w:rPr>
            </w:pPr>
          </w:p>
        </w:tc>
      </w:tr>
      <w:tr w14:paraId="23755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8463E3C">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3</w:t>
            </w:r>
          </w:p>
        </w:tc>
        <w:tc>
          <w:tcPr>
            <w:tcW w:w="2315" w:type="dxa"/>
            <w:gridSpan w:val="2"/>
            <w:vAlign w:val="center"/>
          </w:tcPr>
          <w:p w14:paraId="7701BE40">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推杆</w:t>
            </w:r>
          </w:p>
        </w:tc>
        <w:tc>
          <w:tcPr>
            <w:tcW w:w="1722" w:type="dxa"/>
            <w:vAlign w:val="center"/>
          </w:tcPr>
          <w:p w14:paraId="618AA23A">
            <w:pPr>
              <w:spacing w:line="360" w:lineRule="auto"/>
              <w:jc w:val="center"/>
              <w:rPr>
                <w:rFonts w:ascii="宋体" w:hAnsi="宋体" w:eastAsia="宋体" w:cs="宋体"/>
                <w:sz w:val="24"/>
                <w:highlight w:val="none"/>
              </w:rPr>
            </w:pPr>
          </w:p>
        </w:tc>
        <w:tc>
          <w:tcPr>
            <w:tcW w:w="703" w:type="dxa"/>
            <w:vAlign w:val="center"/>
          </w:tcPr>
          <w:p w14:paraId="050D2F53">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2</w:t>
            </w:r>
          </w:p>
        </w:tc>
        <w:tc>
          <w:tcPr>
            <w:tcW w:w="550" w:type="dxa"/>
            <w:vAlign w:val="center"/>
          </w:tcPr>
          <w:p w14:paraId="4A75592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49BF3C9D">
            <w:pPr>
              <w:rPr>
                <w:rFonts w:ascii="Arial" w:hAnsi="等线" w:eastAsia="等线" w:cs="Times New Roman"/>
                <w:sz w:val="18"/>
                <w:szCs w:val="18"/>
                <w:highlight w:val="none"/>
              </w:rPr>
            </w:pPr>
          </w:p>
        </w:tc>
        <w:tc>
          <w:tcPr>
            <w:tcW w:w="2510" w:type="dxa"/>
            <w:tcBorders>
              <w:right w:val="single" w:color="000000" w:sz="4" w:space="0"/>
            </w:tcBorders>
          </w:tcPr>
          <w:p w14:paraId="0A9DF3D8">
            <w:pPr>
              <w:ind w:left="105" w:leftChars="50"/>
              <w:jc w:val="left"/>
              <w:rPr>
                <w:rFonts w:ascii="宋体" w:hAnsi="宋体" w:eastAsia="宋体"/>
                <w:sz w:val="18"/>
                <w:szCs w:val="18"/>
                <w:highlight w:val="none"/>
              </w:rPr>
            </w:pPr>
          </w:p>
        </w:tc>
        <w:tc>
          <w:tcPr>
            <w:tcW w:w="2196" w:type="dxa"/>
            <w:tcBorders>
              <w:left w:val="single" w:color="000000" w:sz="4" w:space="0"/>
            </w:tcBorders>
          </w:tcPr>
          <w:p w14:paraId="2AAC5A49">
            <w:pPr>
              <w:ind w:left="105" w:leftChars="50"/>
              <w:jc w:val="left"/>
              <w:rPr>
                <w:rFonts w:ascii="宋体" w:hAnsi="宋体" w:eastAsia="宋体"/>
                <w:sz w:val="18"/>
                <w:szCs w:val="18"/>
                <w:highlight w:val="none"/>
              </w:rPr>
            </w:pPr>
          </w:p>
        </w:tc>
        <w:tc>
          <w:tcPr>
            <w:tcW w:w="964" w:type="dxa"/>
          </w:tcPr>
          <w:p w14:paraId="0952DEF0">
            <w:pPr>
              <w:rPr>
                <w:rFonts w:ascii="宋体" w:hAnsi="宋体" w:eastAsia="宋体"/>
                <w:sz w:val="18"/>
                <w:szCs w:val="18"/>
                <w:highlight w:val="none"/>
              </w:rPr>
            </w:pPr>
          </w:p>
        </w:tc>
      </w:tr>
      <w:tr w14:paraId="14EDD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3784B2B1">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4</w:t>
            </w:r>
          </w:p>
        </w:tc>
        <w:tc>
          <w:tcPr>
            <w:tcW w:w="2315" w:type="dxa"/>
            <w:gridSpan w:val="2"/>
            <w:vAlign w:val="center"/>
          </w:tcPr>
          <w:p w14:paraId="73D87096">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连杆1</w:t>
            </w:r>
          </w:p>
        </w:tc>
        <w:tc>
          <w:tcPr>
            <w:tcW w:w="1722" w:type="dxa"/>
            <w:vAlign w:val="center"/>
          </w:tcPr>
          <w:p w14:paraId="08CB1A43">
            <w:pPr>
              <w:spacing w:line="360" w:lineRule="auto"/>
              <w:jc w:val="center"/>
              <w:rPr>
                <w:rFonts w:ascii="宋体" w:hAnsi="宋体" w:eastAsia="宋体" w:cs="宋体"/>
                <w:sz w:val="24"/>
                <w:highlight w:val="none"/>
              </w:rPr>
            </w:pPr>
          </w:p>
        </w:tc>
        <w:tc>
          <w:tcPr>
            <w:tcW w:w="703" w:type="dxa"/>
            <w:vAlign w:val="center"/>
          </w:tcPr>
          <w:p w14:paraId="60328650">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4</w:t>
            </w:r>
          </w:p>
        </w:tc>
        <w:tc>
          <w:tcPr>
            <w:tcW w:w="550" w:type="dxa"/>
            <w:vAlign w:val="center"/>
          </w:tcPr>
          <w:p w14:paraId="6D9C49D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65C92097">
            <w:pPr>
              <w:rPr>
                <w:rFonts w:ascii="Arial" w:hAnsi="等线" w:eastAsia="等线" w:cs="Times New Roman"/>
                <w:sz w:val="18"/>
                <w:szCs w:val="18"/>
                <w:highlight w:val="none"/>
              </w:rPr>
            </w:pPr>
          </w:p>
        </w:tc>
        <w:tc>
          <w:tcPr>
            <w:tcW w:w="2510" w:type="dxa"/>
            <w:tcBorders>
              <w:right w:val="single" w:color="000000" w:sz="4" w:space="0"/>
            </w:tcBorders>
          </w:tcPr>
          <w:p w14:paraId="64BAC81B">
            <w:pPr>
              <w:ind w:left="105" w:leftChars="50"/>
              <w:jc w:val="left"/>
              <w:rPr>
                <w:rFonts w:ascii="宋体" w:hAnsi="宋体" w:eastAsia="宋体"/>
                <w:sz w:val="18"/>
                <w:szCs w:val="18"/>
                <w:highlight w:val="none"/>
              </w:rPr>
            </w:pPr>
          </w:p>
        </w:tc>
        <w:tc>
          <w:tcPr>
            <w:tcW w:w="2196" w:type="dxa"/>
            <w:tcBorders>
              <w:left w:val="single" w:color="000000" w:sz="4" w:space="0"/>
            </w:tcBorders>
          </w:tcPr>
          <w:p w14:paraId="667F0A5C">
            <w:pPr>
              <w:ind w:left="105" w:leftChars="50"/>
              <w:jc w:val="left"/>
              <w:rPr>
                <w:rFonts w:ascii="宋体" w:hAnsi="宋体" w:eastAsia="宋体"/>
                <w:sz w:val="18"/>
                <w:szCs w:val="18"/>
                <w:highlight w:val="none"/>
              </w:rPr>
            </w:pPr>
          </w:p>
        </w:tc>
        <w:tc>
          <w:tcPr>
            <w:tcW w:w="964" w:type="dxa"/>
          </w:tcPr>
          <w:p w14:paraId="375695C8">
            <w:pPr>
              <w:rPr>
                <w:rFonts w:ascii="宋体" w:hAnsi="宋体" w:eastAsia="宋体"/>
                <w:sz w:val="18"/>
                <w:szCs w:val="18"/>
                <w:highlight w:val="none"/>
              </w:rPr>
            </w:pPr>
          </w:p>
        </w:tc>
      </w:tr>
      <w:tr w14:paraId="32229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0B962FF">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5</w:t>
            </w:r>
          </w:p>
        </w:tc>
        <w:tc>
          <w:tcPr>
            <w:tcW w:w="2315" w:type="dxa"/>
            <w:gridSpan w:val="2"/>
            <w:vAlign w:val="center"/>
          </w:tcPr>
          <w:p w14:paraId="070632A3">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滑块固定板</w:t>
            </w:r>
          </w:p>
        </w:tc>
        <w:tc>
          <w:tcPr>
            <w:tcW w:w="1722" w:type="dxa"/>
            <w:vAlign w:val="center"/>
          </w:tcPr>
          <w:p w14:paraId="60A68AB1">
            <w:pPr>
              <w:spacing w:line="360" w:lineRule="auto"/>
              <w:jc w:val="center"/>
              <w:rPr>
                <w:rFonts w:ascii="宋体" w:hAnsi="宋体" w:eastAsia="宋体" w:cs="宋体"/>
                <w:sz w:val="24"/>
                <w:highlight w:val="none"/>
              </w:rPr>
            </w:pPr>
          </w:p>
        </w:tc>
        <w:tc>
          <w:tcPr>
            <w:tcW w:w="703" w:type="dxa"/>
            <w:vAlign w:val="center"/>
          </w:tcPr>
          <w:p w14:paraId="1D10EE6B">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2</w:t>
            </w:r>
          </w:p>
        </w:tc>
        <w:tc>
          <w:tcPr>
            <w:tcW w:w="550" w:type="dxa"/>
            <w:vAlign w:val="center"/>
          </w:tcPr>
          <w:p w14:paraId="19FEB05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4D54BC13">
            <w:pPr>
              <w:rPr>
                <w:rFonts w:ascii="Arial" w:hAnsi="等线" w:eastAsia="等线" w:cs="Times New Roman"/>
                <w:szCs w:val="22"/>
                <w:highlight w:val="none"/>
              </w:rPr>
            </w:pPr>
          </w:p>
        </w:tc>
        <w:tc>
          <w:tcPr>
            <w:tcW w:w="2510" w:type="dxa"/>
            <w:tcBorders>
              <w:right w:val="single" w:color="000000" w:sz="4" w:space="0"/>
            </w:tcBorders>
          </w:tcPr>
          <w:p w14:paraId="282C65FB">
            <w:pPr>
              <w:ind w:left="105" w:leftChars="50"/>
              <w:jc w:val="left"/>
              <w:rPr>
                <w:rFonts w:ascii="宋体" w:hAnsi="宋体" w:eastAsia="宋体"/>
                <w:sz w:val="18"/>
                <w:szCs w:val="18"/>
                <w:highlight w:val="none"/>
              </w:rPr>
            </w:pPr>
          </w:p>
        </w:tc>
        <w:tc>
          <w:tcPr>
            <w:tcW w:w="2196" w:type="dxa"/>
            <w:tcBorders>
              <w:left w:val="single" w:color="000000" w:sz="4" w:space="0"/>
            </w:tcBorders>
          </w:tcPr>
          <w:p w14:paraId="3AE8125B">
            <w:pPr>
              <w:ind w:left="105" w:leftChars="50"/>
              <w:jc w:val="left"/>
              <w:rPr>
                <w:rFonts w:ascii="宋体" w:hAnsi="宋体" w:eastAsia="宋体"/>
                <w:sz w:val="18"/>
                <w:szCs w:val="18"/>
                <w:highlight w:val="none"/>
              </w:rPr>
            </w:pPr>
          </w:p>
        </w:tc>
        <w:tc>
          <w:tcPr>
            <w:tcW w:w="964" w:type="dxa"/>
          </w:tcPr>
          <w:p w14:paraId="3F402F60">
            <w:pPr>
              <w:rPr>
                <w:rFonts w:ascii="宋体" w:hAnsi="宋体" w:eastAsia="宋体"/>
                <w:sz w:val="18"/>
                <w:szCs w:val="18"/>
                <w:highlight w:val="none"/>
              </w:rPr>
            </w:pPr>
          </w:p>
        </w:tc>
      </w:tr>
      <w:tr w14:paraId="37E9A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62FF00AB">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6</w:t>
            </w:r>
          </w:p>
        </w:tc>
        <w:tc>
          <w:tcPr>
            <w:tcW w:w="2315" w:type="dxa"/>
            <w:gridSpan w:val="2"/>
            <w:vAlign w:val="center"/>
          </w:tcPr>
          <w:p w14:paraId="7094653E">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连接杆</w:t>
            </w:r>
          </w:p>
        </w:tc>
        <w:tc>
          <w:tcPr>
            <w:tcW w:w="1722" w:type="dxa"/>
            <w:vAlign w:val="center"/>
          </w:tcPr>
          <w:p w14:paraId="5B8E7B79">
            <w:pPr>
              <w:spacing w:line="360" w:lineRule="auto"/>
              <w:jc w:val="center"/>
              <w:rPr>
                <w:rFonts w:ascii="宋体" w:hAnsi="宋体" w:eastAsia="宋体" w:cs="宋体"/>
                <w:sz w:val="24"/>
                <w:highlight w:val="none"/>
              </w:rPr>
            </w:pPr>
          </w:p>
        </w:tc>
        <w:tc>
          <w:tcPr>
            <w:tcW w:w="703" w:type="dxa"/>
            <w:vAlign w:val="center"/>
          </w:tcPr>
          <w:p w14:paraId="2DC2E91E">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vAlign w:val="center"/>
          </w:tcPr>
          <w:p w14:paraId="047408F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23B0F065">
            <w:pPr>
              <w:rPr>
                <w:rFonts w:ascii="Arial" w:hAnsi="等线" w:eastAsia="等线" w:cs="Times New Roman"/>
                <w:szCs w:val="22"/>
                <w:highlight w:val="none"/>
              </w:rPr>
            </w:pPr>
          </w:p>
        </w:tc>
        <w:tc>
          <w:tcPr>
            <w:tcW w:w="2510" w:type="dxa"/>
            <w:tcBorders>
              <w:right w:val="single" w:color="000000" w:sz="4" w:space="0"/>
            </w:tcBorders>
          </w:tcPr>
          <w:p w14:paraId="57C0E270">
            <w:pPr>
              <w:ind w:left="105" w:leftChars="50"/>
              <w:jc w:val="left"/>
              <w:rPr>
                <w:rFonts w:ascii="宋体" w:hAnsi="宋体" w:eastAsia="宋体"/>
                <w:sz w:val="18"/>
                <w:szCs w:val="18"/>
                <w:highlight w:val="none"/>
              </w:rPr>
            </w:pPr>
          </w:p>
        </w:tc>
        <w:tc>
          <w:tcPr>
            <w:tcW w:w="2196" w:type="dxa"/>
            <w:tcBorders>
              <w:left w:val="single" w:color="000000" w:sz="4" w:space="0"/>
            </w:tcBorders>
          </w:tcPr>
          <w:p w14:paraId="7000AF09">
            <w:pPr>
              <w:ind w:left="105" w:leftChars="50"/>
              <w:jc w:val="left"/>
              <w:rPr>
                <w:rFonts w:ascii="宋体" w:hAnsi="宋体" w:eastAsia="宋体"/>
                <w:sz w:val="18"/>
                <w:szCs w:val="18"/>
                <w:highlight w:val="none"/>
              </w:rPr>
            </w:pPr>
          </w:p>
        </w:tc>
        <w:tc>
          <w:tcPr>
            <w:tcW w:w="964" w:type="dxa"/>
          </w:tcPr>
          <w:p w14:paraId="659F6363">
            <w:pPr>
              <w:rPr>
                <w:rFonts w:ascii="宋体" w:hAnsi="宋体" w:eastAsia="宋体"/>
                <w:sz w:val="18"/>
                <w:szCs w:val="18"/>
                <w:highlight w:val="none"/>
              </w:rPr>
            </w:pPr>
          </w:p>
        </w:tc>
      </w:tr>
      <w:tr w14:paraId="3510B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6EEC2B9">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7</w:t>
            </w:r>
          </w:p>
        </w:tc>
        <w:tc>
          <w:tcPr>
            <w:tcW w:w="2315" w:type="dxa"/>
            <w:gridSpan w:val="2"/>
            <w:vAlign w:val="center"/>
          </w:tcPr>
          <w:p w14:paraId="19AA5352">
            <w:pPr>
              <w:keepNext w:val="0"/>
              <w:keepLines w:val="0"/>
              <w:widowControl/>
              <w:suppressLineNumbers w:val="0"/>
              <w:jc w:val="center"/>
              <w:textAlignment w:val="center"/>
              <w:rPr>
                <w:rFonts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WHK02-M22</w:t>
            </w:r>
          </w:p>
        </w:tc>
        <w:tc>
          <w:tcPr>
            <w:tcW w:w="1722" w:type="dxa"/>
          </w:tcPr>
          <w:p w14:paraId="18BCE2F0">
            <w:pPr>
              <w:spacing w:line="360" w:lineRule="auto"/>
              <w:jc w:val="center"/>
              <w:rPr>
                <w:rFonts w:ascii="宋体" w:hAnsi="宋体" w:eastAsia="宋体" w:cs="宋体"/>
                <w:sz w:val="24"/>
                <w:highlight w:val="none"/>
              </w:rPr>
            </w:pPr>
          </w:p>
        </w:tc>
        <w:tc>
          <w:tcPr>
            <w:tcW w:w="703" w:type="dxa"/>
            <w:vAlign w:val="center"/>
          </w:tcPr>
          <w:p w14:paraId="6E4C180D">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7C60898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5E94B847">
            <w:pPr>
              <w:rPr>
                <w:rFonts w:ascii="Arial" w:hAnsi="等线" w:eastAsia="等线" w:cs="Times New Roman"/>
                <w:szCs w:val="22"/>
                <w:highlight w:val="none"/>
              </w:rPr>
            </w:pPr>
          </w:p>
        </w:tc>
        <w:tc>
          <w:tcPr>
            <w:tcW w:w="2510" w:type="dxa"/>
            <w:tcBorders>
              <w:right w:val="single" w:color="000000" w:sz="4" w:space="0"/>
            </w:tcBorders>
          </w:tcPr>
          <w:p w14:paraId="3F5CEE12">
            <w:pPr>
              <w:ind w:left="105" w:leftChars="50"/>
              <w:jc w:val="left"/>
              <w:rPr>
                <w:rFonts w:ascii="宋体" w:hAnsi="宋体" w:eastAsia="宋体"/>
                <w:sz w:val="18"/>
                <w:szCs w:val="18"/>
                <w:highlight w:val="none"/>
              </w:rPr>
            </w:pPr>
          </w:p>
        </w:tc>
        <w:tc>
          <w:tcPr>
            <w:tcW w:w="2196" w:type="dxa"/>
            <w:tcBorders>
              <w:left w:val="single" w:color="000000" w:sz="4" w:space="0"/>
            </w:tcBorders>
          </w:tcPr>
          <w:p w14:paraId="3DDE3CD4">
            <w:pPr>
              <w:ind w:left="105" w:leftChars="50"/>
              <w:jc w:val="left"/>
              <w:rPr>
                <w:rFonts w:ascii="宋体" w:hAnsi="宋体" w:eastAsia="宋体"/>
                <w:sz w:val="18"/>
                <w:szCs w:val="18"/>
                <w:highlight w:val="none"/>
              </w:rPr>
            </w:pPr>
          </w:p>
        </w:tc>
        <w:tc>
          <w:tcPr>
            <w:tcW w:w="964" w:type="dxa"/>
          </w:tcPr>
          <w:p w14:paraId="5927964E">
            <w:pPr>
              <w:rPr>
                <w:rFonts w:ascii="宋体" w:hAnsi="宋体" w:eastAsia="宋体"/>
                <w:sz w:val="18"/>
                <w:szCs w:val="18"/>
                <w:highlight w:val="none"/>
              </w:rPr>
            </w:pPr>
          </w:p>
        </w:tc>
      </w:tr>
      <w:tr w14:paraId="08D62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9C45DF2">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8</w:t>
            </w:r>
          </w:p>
        </w:tc>
        <w:tc>
          <w:tcPr>
            <w:tcW w:w="2315" w:type="dxa"/>
            <w:gridSpan w:val="2"/>
            <w:vAlign w:val="center"/>
          </w:tcPr>
          <w:p w14:paraId="57C23050">
            <w:pPr>
              <w:keepNext w:val="0"/>
              <w:keepLines w:val="0"/>
              <w:widowControl/>
              <w:suppressLineNumbers w:val="0"/>
              <w:jc w:val="center"/>
              <w:textAlignment w:val="center"/>
              <w:rPr>
                <w:rFonts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连杆夹爪主板</w:t>
            </w:r>
          </w:p>
        </w:tc>
        <w:tc>
          <w:tcPr>
            <w:tcW w:w="1722" w:type="dxa"/>
          </w:tcPr>
          <w:p w14:paraId="7ED2586F">
            <w:pPr>
              <w:spacing w:line="360" w:lineRule="auto"/>
              <w:jc w:val="center"/>
              <w:rPr>
                <w:rFonts w:ascii="宋体" w:hAnsi="宋体" w:eastAsia="宋体" w:cs="宋体"/>
                <w:sz w:val="24"/>
                <w:highlight w:val="none"/>
              </w:rPr>
            </w:pPr>
          </w:p>
        </w:tc>
        <w:tc>
          <w:tcPr>
            <w:tcW w:w="703" w:type="dxa"/>
            <w:vAlign w:val="center"/>
          </w:tcPr>
          <w:p w14:paraId="1188B723">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7356F48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166B4B01">
            <w:pPr>
              <w:rPr>
                <w:rFonts w:ascii="Arial" w:hAnsi="等线" w:eastAsia="等线" w:cs="Times New Roman"/>
                <w:szCs w:val="22"/>
                <w:highlight w:val="none"/>
              </w:rPr>
            </w:pPr>
          </w:p>
        </w:tc>
        <w:tc>
          <w:tcPr>
            <w:tcW w:w="2510" w:type="dxa"/>
            <w:tcBorders>
              <w:right w:val="single" w:color="000000" w:sz="4" w:space="0"/>
            </w:tcBorders>
          </w:tcPr>
          <w:p w14:paraId="193DEF03">
            <w:pPr>
              <w:ind w:left="105" w:leftChars="50"/>
              <w:jc w:val="left"/>
              <w:rPr>
                <w:rFonts w:ascii="宋体" w:hAnsi="宋体" w:eastAsia="宋体"/>
                <w:sz w:val="18"/>
                <w:szCs w:val="18"/>
                <w:highlight w:val="none"/>
              </w:rPr>
            </w:pPr>
          </w:p>
        </w:tc>
        <w:tc>
          <w:tcPr>
            <w:tcW w:w="2196" w:type="dxa"/>
            <w:tcBorders>
              <w:left w:val="single" w:color="000000" w:sz="4" w:space="0"/>
            </w:tcBorders>
          </w:tcPr>
          <w:p w14:paraId="3B47B3AA">
            <w:pPr>
              <w:ind w:left="105" w:leftChars="50"/>
              <w:jc w:val="left"/>
              <w:rPr>
                <w:rFonts w:ascii="宋体" w:hAnsi="宋体" w:eastAsia="宋体"/>
                <w:sz w:val="18"/>
                <w:szCs w:val="18"/>
                <w:highlight w:val="none"/>
              </w:rPr>
            </w:pPr>
          </w:p>
        </w:tc>
        <w:tc>
          <w:tcPr>
            <w:tcW w:w="964" w:type="dxa"/>
          </w:tcPr>
          <w:p w14:paraId="522D0FAC">
            <w:pPr>
              <w:rPr>
                <w:rFonts w:ascii="宋体" w:hAnsi="宋体" w:eastAsia="宋体"/>
                <w:sz w:val="18"/>
                <w:szCs w:val="18"/>
                <w:highlight w:val="none"/>
              </w:rPr>
            </w:pPr>
          </w:p>
        </w:tc>
      </w:tr>
      <w:tr w14:paraId="74B95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28C9E65">
            <w:pPr>
              <w:spacing w:line="360" w:lineRule="auto"/>
              <w:jc w:val="center"/>
              <w:rPr>
                <w:rFonts w:cs="宋体"/>
                <w:szCs w:val="21"/>
                <w:highlight w:val="none"/>
              </w:rPr>
            </w:pPr>
            <w:r>
              <w:rPr>
                <w:rFonts w:hint="eastAsia" w:ascii="宋体" w:hAnsi="宋体" w:eastAsia="宋体" w:cs="宋体"/>
                <w:szCs w:val="21"/>
                <w:highlight w:val="none"/>
              </w:rPr>
              <w:t>9</w:t>
            </w:r>
          </w:p>
        </w:tc>
        <w:tc>
          <w:tcPr>
            <w:tcW w:w="2315" w:type="dxa"/>
            <w:gridSpan w:val="2"/>
            <w:vAlign w:val="center"/>
          </w:tcPr>
          <w:p w14:paraId="189D2810">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直线导轨</w:t>
            </w:r>
          </w:p>
        </w:tc>
        <w:tc>
          <w:tcPr>
            <w:tcW w:w="1722" w:type="dxa"/>
          </w:tcPr>
          <w:p w14:paraId="443B7CF6">
            <w:pPr>
              <w:spacing w:line="360" w:lineRule="auto"/>
              <w:jc w:val="center"/>
              <w:rPr>
                <w:rFonts w:ascii="宋体" w:hAnsi="宋体" w:eastAsia="宋体" w:cs="宋体"/>
                <w:sz w:val="24"/>
                <w:highlight w:val="none"/>
              </w:rPr>
            </w:pPr>
          </w:p>
        </w:tc>
        <w:tc>
          <w:tcPr>
            <w:tcW w:w="703" w:type="dxa"/>
            <w:vAlign w:val="center"/>
          </w:tcPr>
          <w:p w14:paraId="265F1273">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2</w:t>
            </w:r>
          </w:p>
        </w:tc>
        <w:tc>
          <w:tcPr>
            <w:tcW w:w="550" w:type="dxa"/>
          </w:tcPr>
          <w:p w14:paraId="68EFF3E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329CBF3E">
            <w:pPr>
              <w:rPr>
                <w:rFonts w:ascii="Arial" w:hAnsi="等线" w:eastAsia="等线" w:cs="Times New Roman"/>
                <w:szCs w:val="22"/>
                <w:highlight w:val="none"/>
              </w:rPr>
            </w:pPr>
          </w:p>
        </w:tc>
        <w:tc>
          <w:tcPr>
            <w:tcW w:w="2510" w:type="dxa"/>
            <w:tcBorders>
              <w:right w:val="single" w:color="000000" w:sz="4" w:space="0"/>
            </w:tcBorders>
          </w:tcPr>
          <w:p w14:paraId="283844D9">
            <w:pPr>
              <w:ind w:left="105" w:leftChars="50"/>
              <w:jc w:val="left"/>
              <w:rPr>
                <w:rFonts w:ascii="宋体" w:hAnsi="宋体" w:eastAsia="宋体"/>
                <w:sz w:val="18"/>
                <w:szCs w:val="18"/>
                <w:highlight w:val="none"/>
              </w:rPr>
            </w:pPr>
          </w:p>
        </w:tc>
        <w:tc>
          <w:tcPr>
            <w:tcW w:w="2196" w:type="dxa"/>
            <w:tcBorders>
              <w:left w:val="single" w:color="000000" w:sz="4" w:space="0"/>
            </w:tcBorders>
          </w:tcPr>
          <w:p w14:paraId="5A4F0FB6">
            <w:pPr>
              <w:ind w:left="105" w:leftChars="50"/>
              <w:jc w:val="left"/>
              <w:rPr>
                <w:rFonts w:ascii="宋体" w:hAnsi="宋体" w:eastAsia="宋体"/>
                <w:sz w:val="18"/>
                <w:szCs w:val="18"/>
                <w:highlight w:val="none"/>
              </w:rPr>
            </w:pPr>
          </w:p>
        </w:tc>
        <w:tc>
          <w:tcPr>
            <w:tcW w:w="964" w:type="dxa"/>
          </w:tcPr>
          <w:p w14:paraId="626BDF13">
            <w:pPr>
              <w:rPr>
                <w:rFonts w:ascii="宋体" w:hAnsi="宋体" w:eastAsia="宋体"/>
                <w:sz w:val="18"/>
                <w:szCs w:val="18"/>
                <w:highlight w:val="none"/>
              </w:rPr>
            </w:pPr>
          </w:p>
        </w:tc>
      </w:tr>
      <w:tr w14:paraId="03284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C5776C">
            <w:pPr>
              <w:pStyle w:val="124"/>
              <w:spacing w:before="60" w:after="60"/>
              <w:jc w:val="center"/>
              <w:rPr>
                <w:rFonts w:cs="宋体"/>
                <w:szCs w:val="21"/>
                <w:highlight w:val="none"/>
              </w:rPr>
            </w:pPr>
            <w:r>
              <w:rPr>
                <w:rFonts w:hint="eastAsia" w:ascii="宋体" w:hAnsi="宋体" w:eastAsia="宋体" w:cs="宋体"/>
                <w:szCs w:val="21"/>
                <w:highlight w:val="none"/>
              </w:rPr>
              <w:t>10</w:t>
            </w:r>
          </w:p>
        </w:tc>
        <w:tc>
          <w:tcPr>
            <w:tcW w:w="2315" w:type="dxa"/>
            <w:gridSpan w:val="2"/>
            <w:vAlign w:val="center"/>
          </w:tcPr>
          <w:p w14:paraId="46EB6401">
            <w:pPr>
              <w:keepNext w:val="0"/>
              <w:keepLines w:val="0"/>
              <w:widowControl/>
              <w:suppressLineNumbers w:val="0"/>
              <w:jc w:val="center"/>
              <w:textAlignment w:val="center"/>
              <w:rPr>
                <w:rFonts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气缸</w:t>
            </w:r>
          </w:p>
        </w:tc>
        <w:tc>
          <w:tcPr>
            <w:tcW w:w="1722" w:type="dxa"/>
          </w:tcPr>
          <w:p w14:paraId="65E2AFC2">
            <w:pPr>
              <w:spacing w:line="360" w:lineRule="auto"/>
              <w:jc w:val="center"/>
              <w:rPr>
                <w:rFonts w:ascii="宋体" w:hAnsi="宋体" w:eastAsia="宋体" w:cs="宋体"/>
                <w:sz w:val="24"/>
                <w:highlight w:val="none"/>
              </w:rPr>
            </w:pPr>
          </w:p>
        </w:tc>
        <w:tc>
          <w:tcPr>
            <w:tcW w:w="703" w:type="dxa"/>
            <w:vAlign w:val="center"/>
          </w:tcPr>
          <w:p w14:paraId="0A7D0762">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3A3B58C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7C9C3C2A">
            <w:pPr>
              <w:rPr>
                <w:rFonts w:ascii="Arial" w:hAnsi="等线" w:eastAsia="等线" w:cs="Times New Roman"/>
                <w:szCs w:val="22"/>
                <w:highlight w:val="none"/>
              </w:rPr>
            </w:pPr>
          </w:p>
        </w:tc>
        <w:tc>
          <w:tcPr>
            <w:tcW w:w="2510" w:type="dxa"/>
            <w:tcBorders>
              <w:right w:val="single" w:color="000000" w:sz="4" w:space="0"/>
            </w:tcBorders>
          </w:tcPr>
          <w:p w14:paraId="25956800">
            <w:pPr>
              <w:ind w:left="105" w:leftChars="50"/>
              <w:jc w:val="left"/>
              <w:rPr>
                <w:rFonts w:ascii="宋体" w:hAnsi="宋体" w:eastAsia="宋体"/>
                <w:sz w:val="18"/>
                <w:szCs w:val="18"/>
                <w:highlight w:val="none"/>
              </w:rPr>
            </w:pPr>
          </w:p>
        </w:tc>
        <w:tc>
          <w:tcPr>
            <w:tcW w:w="2196" w:type="dxa"/>
            <w:tcBorders>
              <w:left w:val="single" w:color="000000" w:sz="4" w:space="0"/>
            </w:tcBorders>
          </w:tcPr>
          <w:p w14:paraId="1530B2A7">
            <w:pPr>
              <w:ind w:left="105" w:leftChars="50"/>
              <w:jc w:val="left"/>
              <w:rPr>
                <w:rFonts w:ascii="宋体" w:hAnsi="宋体" w:eastAsia="宋体"/>
                <w:sz w:val="18"/>
                <w:szCs w:val="18"/>
                <w:highlight w:val="none"/>
              </w:rPr>
            </w:pPr>
          </w:p>
        </w:tc>
        <w:tc>
          <w:tcPr>
            <w:tcW w:w="964" w:type="dxa"/>
          </w:tcPr>
          <w:p w14:paraId="4712CB52">
            <w:pPr>
              <w:rPr>
                <w:rFonts w:ascii="宋体" w:hAnsi="宋体" w:eastAsia="宋体"/>
                <w:sz w:val="18"/>
                <w:szCs w:val="18"/>
                <w:highlight w:val="none"/>
              </w:rPr>
            </w:pPr>
          </w:p>
        </w:tc>
      </w:tr>
      <w:tr w14:paraId="0C09A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33EE9ED">
            <w:pPr>
              <w:pStyle w:val="124"/>
              <w:spacing w:before="60" w:after="60"/>
              <w:jc w:val="center"/>
              <w:rPr>
                <w:rFonts w:cs="宋体"/>
                <w:szCs w:val="21"/>
                <w:highlight w:val="none"/>
              </w:rPr>
            </w:pPr>
            <w:r>
              <w:rPr>
                <w:rFonts w:hint="eastAsia" w:ascii="宋体" w:hAnsi="宋体" w:eastAsia="宋体" w:cs="宋体"/>
                <w:szCs w:val="21"/>
                <w:highlight w:val="none"/>
              </w:rPr>
              <w:t>11</w:t>
            </w:r>
          </w:p>
        </w:tc>
        <w:tc>
          <w:tcPr>
            <w:tcW w:w="2315" w:type="dxa"/>
            <w:gridSpan w:val="2"/>
            <w:vAlign w:val="center"/>
          </w:tcPr>
          <w:p w14:paraId="46E42264">
            <w:pPr>
              <w:keepNext w:val="0"/>
              <w:keepLines w:val="0"/>
              <w:widowControl/>
              <w:suppressLineNumbers w:val="0"/>
              <w:jc w:val="center"/>
              <w:textAlignment w:val="center"/>
              <w:rPr>
                <w:rFonts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气缸附件及传感器</w:t>
            </w:r>
          </w:p>
        </w:tc>
        <w:tc>
          <w:tcPr>
            <w:tcW w:w="1722" w:type="dxa"/>
          </w:tcPr>
          <w:p w14:paraId="5B203453">
            <w:pPr>
              <w:spacing w:line="360" w:lineRule="auto"/>
              <w:jc w:val="center"/>
              <w:rPr>
                <w:rFonts w:ascii="宋体" w:hAnsi="宋体" w:eastAsia="宋体" w:cs="宋体"/>
                <w:sz w:val="24"/>
                <w:highlight w:val="none"/>
              </w:rPr>
            </w:pPr>
          </w:p>
        </w:tc>
        <w:tc>
          <w:tcPr>
            <w:tcW w:w="703" w:type="dxa"/>
            <w:vAlign w:val="center"/>
          </w:tcPr>
          <w:p w14:paraId="74BC37D1">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60804BE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624840AC">
            <w:pPr>
              <w:rPr>
                <w:rFonts w:ascii="Arial" w:hAnsi="等线" w:eastAsia="等线" w:cs="Times New Roman"/>
                <w:szCs w:val="22"/>
                <w:highlight w:val="none"/>
              </w:rPr>
            </w:pPr>
          </w:p>
        </w:tc>
        <w:tc>
          <w:tcPr>
            <w:tcW w:w="2510" w:type="dxa"/>
            <w:tcBorders>
              <w:right w:val="single" w:color="000000" w:sz="4" w:space="0"/>
            </w:tcBorders>
          </w:tcPr>
          <w:p w14:paraId="7ED74773">
            <w:pPr>
              <w:ind w:left="105" w:leftChars="50"/>
              <w:jc w:val="left"/>
              <w:rPr>
                <w:rFonts w:ascii="宋体" w:hAnsi="宋体" w:eastAsia="宋体"/>
                <w:sz w:val="18"/>
                <w:szCs w:val="18"/>
                <w:highlight w:val="none"/>
              </w:rPr>
            </w:pPr>
          </w:p>
        </w:tc>
        <w:tc>
          <w:tcPr>
            <w:tcW w:w="2196" w:type="dxa"/>
            <w:tcBorders>
              <w:left w:val="single" w:color="000000" w:sz="4" w:space="0"/>
            </w:tcBorders>
          </w:tcPr>
          <w:p w14:paraId="37008E20">
            <w:pPr>
              <w:ind w:left="105" w:leftChars="50"/>
              <w:jc w:val="left"/>
              <w:rPr>
                <w:rFonts w:ascii="宋体" w:hAnsi="宋体" w:eastAsia="宋体"/>
                <w:sz w:val="18"/>
                <w:szCs w:val="18"/>
                <w:highlight w:val="none"/>
              </w:rPr>
            </w:pPr>
          </w:p>
        </w:tc>
        <w:tc>
          <w:tcPr>
            <w:tcW w:w="964" w:type="dxa"/>
          </w:tcPr>
          <w:p w14:paraId="7218A30F">
            <w:pPr>
              <w:rPr>
                <w:rFonts w:ascii="宋体" w:hAnsi="宋体" w:eastAsia="宋体"/>
                <w:sz w:val="18"/>
                <w:szCs w:val="18"/>
                <w:highlight w:val="none"/>
              </w:rPr>
            </w:pPr>
          </w:p>
        </w:tc>
      </w:tr>
      <w:tr w14:paraId="47611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ED1AF30">
            <w:pPr>
              <w:pStyle w:val="124"/>
              <w:spacing w:before="60" w:after="60"/>
              <w:jc w:val="center"/>
              <w:rPr>
                <w:rFonts w:cs="宋体"/>
                <w:szCs w:val="21"/>
                <w:highlight w:val="none"/>
              </w:rPr>
            </w:pPr>
            <w:r>
              <w:rPr>
                <w:rFonts w:hint="eastAsia" w:ascii="宋体" w:hAnsi="宋体" w:eastAsia="宋体" w:cs="宋体"/>
                <w:szCs w:val="21"/>
                <w:highlight w:val="none"/>
              </w:rPr>
              <w:t>12</w:t>
            </w:r>
          </w:p>
        </w:tc>
        <w:tc>
          <w:tcPr>
            <w:tcW w:w="2315" w:type="dxa"/>
            <w:gridSpan w:val="2"/>
            <w:vAlign w:val="center"/>
          </w:tcPr>
          <w:p w14:paraId="285E08BA">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轴承</w:t>
            </w:r>
          </w:p>
        </w:tc>
        <w:tc>
          <w:tcPr>
            <w:tcW w:w="1722" w:type="dxa"/>
          </w:tcPr>
          <w:p w14:paraId="45EB0DCE">
            <w:pPr>
              <w:spacing w:line="360" w:lineRule="auto"/>
              <w:jc w:val="center"/>
              <w:rPr>
                <w:rFonts w:ascii="宋体" w:hAnsi="宋体" w:eastAsia="宋体" w:cs="宋体"/>
                <w:sz w:val="24"/>
                <w:highlight w:val="none"/>
              </w:rPr>
            </w:pPr>
          </w:p>
        </w:tc>
        <w:tc>
          <w:tcPr>
            <w:tcW w:w="703" w:type="dxa"/>
            <w:vAlign w:val="center"/>
          </w:tcPr>
          <w:p w14:paraId="6E4F3779">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4</w:t>
            </w:r>
          </w:p>
        </w:tc>
        <w:tc>
          <w:tcPr>
            <w:tcW w:w="550" w:type="dxa"/>
          </w:tcPr>
          <w:p w14:paraId="17F1427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3F5BBCFB">
            <w:pPr>
              <w:rPr>
                <w:rFonts w:ascii="Arial" w:hAnsi="等线" w:eastAsia="等线" w:cs="Times New Roman"/>
                <w:szCs w:val="22"/>
                <w:highlight w:val="none"/>
              </w:rPr>
            </w:pPr>
          </w:p>
        </w:tc>
        <w:tc>
          <w:tcPr>
            <w:tcW w:w="2510" w:type="dxa"/>
            <w:tcBorders>
              <w:right w:val="single" w:color="000000" w:sz="4" w:space="0"/>
            </w:tcBorders>
          </w:tcPr>
          <w:p w14:paraId="02510A96">
            <w:pPr>
              <w:ind w:left="105" w:leftChars="50"/>
              <w:jc w:val="left"/>
              <w:rPr>
                <w:rFonts w:ascii="宋体" w:hAnsi="宋体" w:eastAsia="宋体"/>
                <w:sz w:val="18"/>
                <w:szCs w:val="18"/>
                <w:highlight w:val="none"/>
              </w:rPr>
            </w:pPr>
          </w:p>
        </w:tc>
        <w:tc>
          <w:tcPr>
            <w:tcW w:w="2196" w:type="dxa"/>
            <w:tcBorders>
              <w:left w:val="single" w:color="000000" w:sz="4" w:space="0"/>
            </w:tcBorders>
          </w:tcPr>
          <w:p w14:paraId="67DDDAA3">
            <w:pPr>
              <w:ind w:left="105" w:leftChars="50"/>
              <w:jc w:val="left"/>
              <w:rPr>
                <w:rFonts w:ascii="宋体" w:hAnsi="宋体" w:eastAsia="宋体"/>
                <w:sz w:val="18"/>
                <w:szCs w:val="18"/>
                <w:highlight w:val="none"/>
              </w:rPr>
            </w:pPr>
          </w:p>
        </w:tc>
        <w:tc>
          <w:tcPr>
            <w:tcW w:w="964" w:type="dxa"/>
          </w:tcPr>
          <w:p w14:paraId="4FA6F85C">
            <w:pPr>
              <w:rPr>
                <w:rFonts w:ascii="宋体" w:hAnsi="宋体" w:eastAsia="宋体"/>
                <w:sz w:val="18"/>
                <w:szCs w:val="18"/>
                <w:highlight w:val="none"/>
              </w:rPr>
            </w:pPr>
          </w:p>
        </w:tc>
      </w:tr>
      <w:tr w14:paraId="5B54E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C7131F5">
            <w:pPr>
              <w:pStyle w:val="124"/>
              <w:spacing w:before="60" w:after="60"/>
              <w:jc w:val="center"/>
              <w:rPr>
                <w:rFonts w:cs="宋体"/>
                <w:szCs w:val="21"/>
                <w:highlight w:val="none"/>
              </w:rPr>
            </w:pPr>
            <w:r>
              <w:rPr>
                <w:rFonts w:hint="eastAsia" w:ascii="宋体" w:hAnsi="宋体" w:eastAsia="宋体" w:cs="宋体"/>
                <w:szCs w:val="21"/>
                <w:highlight w:val="none"/>
              </w:rPr>
              <w:t>13</w:t>
            </w:r>
          </w:p>
        </w:tc>
        <w:tc>
          <w:tcPr>
            <w:tcW w:w="2315" w:type="dxa"/>
            <w:gridSpan w:val="2"/>
            <w:vAlign w:val="center"/>
          </w:tcPr>
          <w:p w14:paraId="2BB47439">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销轴</w:t>
            </w:r>
          </w:p>
        </w:tc>
        <w:tc>
          <w:tcPr>
            <w:tcW w:w="1722" w:type="dxa"/>
          </w:tcPr>
          <w:p w14:paraId="73B70385">
            <w:pPr>
              <w:spacing w:line="360" w:lineRule="auto"/>
              <w:jc w:val="center"/>
              <w:rPr>
                <w:rFonts w:ascii="宋体" w:hAnsi="宋体" w:eastAsia="宋体" w:cs="宋体"/>
                <w:sz w:val="24"/>
                <w:highlight w:val="none"/>
              </w:rPr>
            </w:pPr>
          </w:p>
        </w:tc>
        <w:tc>
          <w:tcPr>
            <w:tcW w:w="703" w:type="dxa"/>
            <w:vAlign w:val="center"/>
          </w:tcPr>
          <w:p w14:paraId="075F0E65">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12</w:t>
            </w:r>
          </w:p>
        </w:tc>
        <w:tc>
          <w:tcPr>
            <w:tcW w:w="550" w:type="dxa"/>
          </w:tcPr>
          <w:p w14:paraId="5064985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7BFF8F56">
            <w:pPr>
              <w:rPr>
                <w:rFonts w:ascii="Arial" w:hAnsi="等线" w:eastAsia="等线" w:cs="Times New Roman"/>
                <w:szCs w:val="22"/>
                <w:highlight w:val="none"/>
              </w:rPr>
            </w:pPr>
          </w:p>
        </w:tc>
        <w:tc>
          <w:tcPr>
            <w:tcW w:w="2510" w:type="dxa"/>
            <w:tcBorders>
              <w:right w:val="single" w:color="000000" w:sz="4" w:space="0"/>
            </w:tcBorders>
          </w:tcPr>
          <w:p w14:paraId="6241A33F">
            <w:pPr>
              <w:ind w:left="105" w:leftChars="50"/>
              <w:jc w:val="left"/>
              <w:rPr>
                <w:rFonts w:ascii="宋体" w:hAnsi="宋体" w:eastAsia="宋体"/>
                <w:sz w:val="18"/>
                <w:szCs w:val="18"/>
                <w:highlight w:val="none"/>
              </w:rPr>
            </w:pPr>
          </w:p>
        </w:tc>
        <w:tc>
          <w:tcPr>
            <w:tcW w:w="2196" w:type="dxa"/>
            <w:tcBorders>
              <w:left w:val="single" w:color="000000" w:sz="4" w:space="0"/>
            </w:tcBorders>
          </w:tcPr>
          <w:p w14:paraId="523567F7">
            <w:pPr>
              <w:ind w:left="105" w:leftChars="50"/>
              <w:jc w:val="left"/>
              <w:rPr>
                <w:rFonts w:ascii="宋体" w:hAnsi="宋体" w:eastAsia="宋体"/>
                <w:sz w:val="18"/>
                <w:szCs w:val="18"/>
                <w:highlight w:val="none"/>
              </w:rPr>
            </w:pPr>
          </w:p>
        </w:tc>
        <w:tc>
          <w:tcPr>
            <w:tcW w:w="964" w:type="dxa"/>
          </w:tcPr>
          <w:p w14:paraId="4AD98C52">
            <w:pPr>
              <w:rPr>
                <w:rFonts w:ascii="宋体" w:hAnsi="宋体" w:eastAsia="宋体"/>
                <w:sz w:val="18"/>
                <w:szCs w:val="18"/>
                <w:highlight w:val="none"/>
              </w:rPr>
            </w:pPr>
          </w:p>
        </w:tc>
      </w:tr>
      <w:tr w14:paraId="28751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2B6E68C">
            <w:pPr>
              <w:pStyle w:val="124"/>
              <w:spacing w:before="60" w:after="60"/>
              <w:jc w:val="center"/>
              <w:rPr>
                <w:rFonts w:cs="宋体"/>
                <w:szCs w:val="21"/>
                <w:highlight w:val="none"/>
              </w:rPr>
            </w:pPr>
            <w:r>
              <w:rPr>
                <w:rFonts w:hint="eastAsia" w:ascii="宋体" w:hAnsi="宋体" w:eastAsia="宋体" w:cs="宋体"/>
                <w:szCs w:val="21"/>
                <w:highlight w:val="none"/>
              </w:rPr>
              <w:t>14</w:t>
            </w:r>
          </w:p>
        </w:tc>
        <w:tc>
          <w:tcPr>
            <w:tcW w:w="2315" w:type="dxa"/>
            <w:gridSpan w:val="2"/>
            <w:vAlign w:val="center"/>
          </w:tcPr>
          <w:p w14:paraId="376B4A34">
            <w:pPr>
              <w:keepNext w:val="0"/>
              <w:keepLines w:val="0"/>
              <w:widowControl/>
              <w:suppressLineNumbers w:val="0"/>
              <w:jc w:val="center"/>
              <w:textAlignment w:val="center"/>
              <w:rPr>
                <w:rFonts w:ascii="宋体" w:hAnsi="宋体" w:eastAsia="宋体"/>
                <w:sz w:val="21"/>
                <w:szCs w:val="21"/>
                <w:highlight w:val="none"/>
              </w:rPr>
            </w:pPr>
            <w:r>
              <w:rPr>
                <w:rFonts w:hint="eastAsia" w:ascii="宋体" w:hAnsi="宋体" w:eastAsia="宋体" w:cs="宋体"/>
                <w:i w:val="0"/>
                <w:iCs w:val="0"/>
                <w:color w:val="000000"/>
                <w:kern w:val="0"/>
                <w:sz w:val="21"/>
                <w:szCs w:val="21"/>
                <w:u w:val="none"/>
                <w:lang w:val="en-US" w:eastAsia="zh-CN" w:bidi="ar"/>
              </w:rPr>
              <w:t>翻转固定板1</w:t>
            </w:r>
          </w:p>
        </w:tc>
        <w:tc>
          <w:tcPr>
            <w:tcW w:w="1722" w:type="dxa"/>
          </w:tcPr>
          <w:p w14:paraId="3225ED0C">
            <w:pPr>
              <w:spacing w:line="360" w:lineRule="auto"/>
              <w:jc w:val="center"/>
              <w:rPr>
                <w:rFonts w:ascii="宋体" w:hAnsi="宋体" w:eastAsia="宋体" w:cs="宋体"/>
                <w:sz w:val="24"/>
                <w:highlight w:val="none"/>
              </w:rPr>
            </w:pPr>
          </w:p>
        </w:tc>
        <w:tc>
          <w:tcPr>
            <w:tcW w:w="703" w:type="dxa"/>
            <w:vAlign w:val="center"/>
          </w:tcPr>
          <w:p w14:paraId="60194EDA">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224A68B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23B00DE2">
            <w:pPr>
              <w:rPr>
                <w:rFonts w:ascii="Arial" w:hAnsi="等线" w:eastAsia="等线" w:cs="Times New Roman"/>
                <w:szCs w:val="22"/>
                <w:highlight w:val="none"/>
              </w:rPr>
            </w:pPr>
          </w:p>
        </w:tc>
        <w:tc>
          <w:tcPr>
            <w:tcW w:w="2510" w:type="dxa"/>
            <w:tcBorders>
              <w:right w:val="single" w:color="000000" w:sz="4" w:space="0"/>
            </w:tcBorders>
          </w:tcPr>
          <w:p w14:paraId="57D4B709">
            <w:pPr>
              <w:ind w:left="105" w:leftChars="50"/>
              <w:jc w:val="left"/>
              <w:rPr>
                <w:rFonts w:ascii="宋体" w:hAnsi="宋体" w:eastAsia="宋体"/>
                <w:sz w:val="18"/>
                <w:szCs w:val="18"/>
                <w:highlight w:val="none"/>
              </w:rPr>
            </w:pPr>
          </w:p>
        </w:tc>
        <w:tc>
          <w:tcPr>
            <w:tcW w:w="2196" w:type="dxa"/>
            <w:tcBorders>
              <w:left w:val="single" w:color="000000" w:sz="4" w:space="0"/>
            </w:tcBorders>
          </w:tcPr>
          <w:p w14:paraId="7ACA2C5B">
            <w:pPr>
              <w:ind w:left="105" w:leftChars="50"/>
              <w:jc w:val="left"/>
              <w:rPr>
                <w:rFonts w:ascii="宋体" w:hAnsi="宋体" w:eastAsia="宋体"/>
                <w:sz w:val="18"/>
                <w:szCs w:val="18"/>
                <w:highlight w:val="none"/>
              </w:rPr>
            </w:pPr>
          </w:p>
        </w:tc>
        <w:tc>
          <w:tcPr>
            <w:tcW w:w="964" w:type="dxa"/>
          </w:tcPr>
          <w:p w14:paraId="40BBE62D">
            <w:pPr>
              <w:rPr>
                <w:rFonts w:ascii="宋体" w:hAnsi="宋体" w:eastAsia="宋体"/>
                <w:sz w:val="18"/>
                <w:szCs w:val="18"/>
                <w:highlight w:val="none"/>
              </w:rPr>
            </w:pPr>
          </w:p>
        </w:tc>
      </w:tr>
      <w:tr w14:paraId="6356C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25DD3A0">
            <w:pPr>
              <w:pStyle w:val="124"/>
              <w:spacing w:before="60" w:after="60"/>
              <w:jc w:val="center"/>
              <w:rPr>
                <w:rFonts w:cs="宋体"/>
                <w:szCs w:val="21"/>
                <w:highlight w:val="none"/>
              </w:rPr>
            </w:pPr>
            <w:r>
              <w:rPr>
                <w:rFonts w:hint="eastAsia" w:ascii="宋体" w:hAnsi="宋体" w:eastAsia="宋体" w:cs="宋体"/>
                <w:szCs w:val="21"/>
                <w:highlight w:val="none"/>
              </w:rPr>
              <w:t>15</w:t>
            </w:r>
          </w:p>
        </w:tc>
        <w:tc>
          <w:tcPr>
            <w:tcW w:w="2315" w:type="dxa"/>
            <w:gridSpan w:val="2"/>
            <w:vAlign w:val="center"/>
          </w:tcPr>
          <w:p w14:paraId="27446A75">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翻转固定板2</w:t>
            </w:r>
          </w:p>
        </w:tc>
        <w:tc>
          <w:tcPr>
            <w:tcW w:w="1722" w:type="dxa"/>
          </w:tcPr>
          <w:p w14:paraId="035B9DBE">
            <w:pPr>
              <w:spacing w:line="360" w:lineRule="auto"/>
              <w:jc w:val="center"/>
              <w:rPr>
                <w:rFonts w:ascii="宋体" w:hAnsi="宋体" w:eastAsia="宋体" w:cs="宋体"/>
                <w:sz w:val="24"/>
                <w:highlight w:val="none"/>
              </w:rPr>
            </w:pPr>
          </w:p>
        </w:tc>
        <w:tc>
          <w:tcPr>
            <w:tcW w:w="703" w:type="dxa"/>
            <w:vAlign w:val="center"/>
          </w:tcPr>
          <w:p w14:paraId="6BF0197A">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0CC0219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1C6EE0D0">
            <w:pPr>
              <w:rPr>
                <w:rFonts w:ascii="Arial" w:hAnsi="等线" w:eastAsia="等线" w:cs="Times New Roman"/>
                <w:szCs w:val="22"/>
                <w:highlight w:val="none"/>
              </w:rPr>
            </w:pPr>
          </w:p>
        </w:tc>
        <w:tc>
          <w:tcPr>
            <w:tcW w:w="2510" w:type="dxa"/>
            <w:tcBorders>
              <w:right w:val="single" w:color="000000" w:sz="4" w:space="0"/>
            </w:tcBorders>
          </w:tcPr>
          <w:p w14:paraId="47854A86">
            <w:pPr>
              <w:ind w:left="105" w:leftChars="50"/>
              <w:jc w:val="left"/>
              <w:rPr>
                <w:rFonts w:ascii="宋体" w:hAnsi="宋体" w:eastAsia="宋体"/>
                <w:sz w:val="18"/>
                <w:szCs w:val="18"/>
                <w:highlight w:val="none"/>
              </w:rPr>
            </w:pPr>
          </w:p>
        </w:tc>
        <w:tc>
          <w:tcPr>
            <w:tcW w:w="2196" w:type="dxa"/>
            <w:tcBorders>
              <w:left w:val="single" w:color="000000" w:sz="4" w:space="0"/>
            </w:tcBorders>
          </w:tcPr>
          <w:p w14:paraId="7B13E622">
            <w:pPr>
              <w:ind w:left="105" w:leftChars="50"/>
              <w:jc w:val="left"/>
              <w:rPr>
                <w:rFonts w:ascii="宋体" w:hAnsi="宋体" w:eastAsia="宋体"/>
                <w:sz w:val="18"/>
                <w:szCs w:val="18"/>
                <w:highlight w:val="none"/>
              </w:rPr>
            </w:pPr>
          </w:p>
        </w:tc>
        <w:tc>
          <w:tcPr>
            <w:tcW w:w="964" w:type="dxa"/>
          </w:tcPr>
          <w:p w14:paraId="5330521D">
            <w:pPr>
              <w:rPr>
                <w:rFonts w:ascii="宋体" w:hAnsi="宋体" w:eastAsia="宋体"/>
                <w:sz w:val="18"/>
                <w:szCs w:val="18"/>
                <w:highlight w:val="none"/>
              </w:rPr>
            </w:pPr>
          </w:p>
        </w:tc>
      </w:tr>
      <w:tr w14:paraId="2DBCE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E188213">
            <w:pPr>
              <w:pStyle w:val="124"/>
              <w:spacing w:before="60" w:after="60"/>
              <w:jc w:val="center"/>
              <w:rPr>
                <w:rFonts w:cs="宋体"/>
                <w:szCs w:val="21"/>
                <w:highlight w:val="none"/>
              </w:rPr>
            </w:pPr>
            <w:r>
              <w:rPr>
                <w:rFonts w:hint="eastAsia" w:ascii="宋体" w:hAnsi="宋体" w:eastAsia="宋体" w:cs="宋体"/>
                <w:szCs w:val="21"/>
                <w:highlight w:val="none"/>
              </w:rPr>
              <w:t>16</w:t>
            </w:r>
          </w:p>
        </w:tc>
        <w:tc>
          <w:tcPr>
            <w:tcW w:w="2315" w:type="dxa"/>
            <w:gridSpan w:val="2"/>
            <w:vAlign w:val="center"/>
          </w:tcPr>
          <w:p w14:paraId="3278AC1C">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翻转固定板3</w:t>
            </w:r>
          </w:p>
        </w:tc>
        <w:tc>
          <w:tcPr>
            <w:tcW w:w="1722" w:type="dxa"/>
          </w:tcPr>
          <w:p w14:paraId="6D4FCE0D">
            <w:pPr>
              <w:spacing w:line="360" w:lineRule="auto"/>
              <w:jc w:val="center"/>
              <w:rPr>
                <w:rFonts w:ascii="宋体" w:hAnsi="宋体" w:eastAsia="宋体" w:cs="宋体"/>
                <w:sz w:val="24"/>
                <w:highlight w:val="none"/>
              </w:rPr>
            </w:pPr>
          </w:p>
        </w:tc>
        <w:tc>
          <w:tcPr>
            <w:tcW w:w="703" w:type="dxa"/>
            <w:vAlign w:val="center"/>
          </w:tcPr>
          <w:p w14:paraId="4E2D429A">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3FEFD15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77DF0C55">
            <w:pPr>
              <w:rPr>
                <w:rFonts w:ascii="Arial" w:hAnsi="等线" w:eastAsia="等线" w:cs="Times New Roman"/>
                <w:szCs w:val="22"/>
                <w:highlight w:val="none"/>
              </w:rPr>
            </w:pPr>
          </w:p>
        </w:tc>
        <w:tc>
          <w:tcPr>
            <w:tcW w:w="2510" w:type="dxa"/>
            <w:tcBorders>
              <w:right w:val="single" w:color="000000" w:sz="4" w:space="0"/>
            </w:tcBorders>
          </w:tcPr>
          <w:p w14:paraId="3400623E">
            <w:pPr>
              <w:ind w:left="105" w:leftChars="50"/>
              <w:jc w:val="left"/>
              <w:rPr>
                <w:rFonts w:ascii="宋体" w:hAnsi="宋体" w:eastAsia="宋体"/>
                <w:sz w:val="18"/>
                <w:szCs w:val="18"/>
                <w:highlight w:val="none"/>
              </w:rPr>
            </w:pPr>
          </w:p>
        </w:tc>
        <w:tc>
          <w:tcPr>
            <w:tcW w:w="2196" w:type="dxa"/>
            <w:tcBorders>
              <w:left w:val="single" w:color="000000" w:sz="4" w:space="0"/>
            </w:tcBorders>
          </w:tcPr>
          <w:p w14:paraId="5D4CB84D">
            <w:pPr>
              <w:ind w:left="105" w:leftChars="50"/>
              <w:jc w:val="left"/>
              <w:rPr>
                <w:rFonts w:ascii="宋体" w:hAnsi="宋体" w:eastAsia="宋体"/>
                <w:sz w:val="18"/>
                <w:szCs w:val="18"/>
                <w:highlight w:val="none"/>
              </w:rPr>
            </w:pPr>
          </w:p>
        </w:tc>
        <w:tc>
          <w:tcPr>
            <w:tcW w:w="964" w:type="dxa"/>
          </w:tcPr>
          <w:p w14:paraId="5065C316">
            <w:pPr>
              <w:rPr>
                <w:rFonts w:ascii="宋体" w:hAnsi="宋体" w:eastAsia="宋体"/>
                <w:sz w:val="18"/>
                <w:szCs w:val="18"/>
                <w:highlight w:val="none"/>
              </w:rPr>
            </w:pPr>
          </w:p>
        </w:tc>
      </w:tr>
      <w:tr w14:paraId="40C4F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D2E76E5">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17</w:t>
            </w:r>
          </w:p>
        </w:tc>
        <w:tc>
          <w:tcPr>
            <w:tcW w:w="2315" w:type="dxa"/>
            <w:gridSpan w:val="2"/>
            <w:vAlign w:val="center"/>
          </w:tcPr>
          <w:p w14:paraId="56589BAF">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翻转筋板</w:t>
            </w:r>
          </w:p>
        </w:tc>
        <w:tc>
          <w:tcPr>
            <w:tcW w:w="1722" w:type="dxa"/>
          </w:tcPr>
          <w:p w14:paraId="1D660972">
            <w:pPr>
              <w:spacing w:line="360" w:lineRule="auto"/>
              <w:jc w:val="center"/>
              <w:rPr>
                <w:rFonts w:ascii="宋体" w:hAnsi="宋体" w:eastAsia="宋体" w:cs="宋体"/>
                <w:sz w:val="24"/>
                <w:highlight w:val="none"/>
              </w:rPr>
            </w:pPr>
          </w:p>
        </w:tc>
        <w:tc>
          <w:tcPr>
            <w:tcW w:w="703" w:type="dxa"/>
            <w:vAlign w:val="center"/>
          </w:tcPr>
          <w:p w14:paraId="76EF2610">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2</w:t>
            </w:r>
          </w:p>
        </w:tc>
        <w:tc>
          <w:tcPr>
            <w:tcW w:w="550" w:type="dxa"/>
          </w:tcPr>
          <w:p w14:paraId="3DD2DF4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4E943FD3">
            <w:pPr>
              <w:rPr>
                <w:rFonts w:ascii="Arial" w:hAnsi="等线" w:eastAsia="等线" w:cs="Times New Roman"/>
                <w:szCs w:val="22"/>
                <w:highlight w:val="none"/>
              </w:rPr>
            </w:pPr>
          </w:p>
        </w:tc>
        <w:tc>
          <w:tcPr>
            <w:tcW w:w="2510" w:type="dxa"/>
            <w:tcBorders>
              <w:right w:val="single" w:color="000000" w:sz="4" w:space="0"/>
            </w:tcBorders>
          </w:tcPr>
          <w:p w14:paraId="0E6B10F4">
            <w:pPr>
              <w:ind w:left="105" w:leftChars="50"/>
              <w:jc w:val="left"/>
              <w:rPr>
                <w:rFonts w:ascii="宋体" w:hAnsi="宋体" w:eastAsia="宋体"/>
                <w:sz w:val="18"/>
                <w:szCs w:val="18"/>
                <w:highlight w:val="none"/>
              </w:rPr>
            </w:pPr>
          </w:p>
        </w:tc>
        <w:tc>
          <w:tcPr>
            <w:tcW w:w="2196" w:type="dxa"/>
            <w:tcBorders>
              <w:left w:val="single" w:color="000000" w:sz="4" w:space="0"/>
            </w:tcBorders>
          </w:tcPr>
          <w:p w14:paraId="2E8BAC8C">
            <w:pPr>
              <w:ind w:left="105" w:leftChars="50"/>
              <w:jc w:val="left"/>
              <w:rPr>
                <w:rFonts w:ascii="宋体" w:hAnsi="宋体" w:eastAsia="宋体"/>
                <w:sz w:val="18"/>
                <w:szCs w:val="18"/>
                <w:highlight w:val="none"/>
              </w:rPr>
            </w:pPr>
          </w:p>
        </w:tc>
        <w:tc>
          <w:tcPr>
            <w:tcW w:w="964" w:type="dxa"/>
          </w:tcPr>
          <w:p w14:paraId="5FB09AAB">
            <w:pPr>
              <w:rPr>
                <w:rFonts w:ascii="宋体" w:hAnsi="宋体" w:eastAsia="宋体"/>
                <w:sz w:val="18"/>
                <w:szCs w:val="18"/>
                <w:highlight w:val="none"/>
              </w:rPr>
            </w:pPr>
          </w:p>
        </w:tc>
      </w:tr>
      <w:tr w14:paraId="50FDF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3CFB54">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18</w:t>
            </w:r>
          </w:p>
        </w:tc>
        <w:tc>
          <w:tcPr>
            <w:tcW w:w="2315" w:type="dxa"/>
            <w:gridSpan w:val="2"/>
            <w:vAlign w:val="center"/>
          </w:tcPr>
          <w:p w14:paraId="05826ABA">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机器人连接件</w:t>
            </w:r>
          </w:p>
        </w:tc>
        <w:tc>
          <w:tcPr>
            <w:tcW w:w="1722" w:type="dxa"/>
          </w:tcPr>
          <w:p w14:paraId="531EAA5A">
            <w:pPr>
              <w:spacing w:line="360" w:lineRule="auto"/>
              <w:jc w:val="center"/>
              <w:rPr>
                <w:rFonts w:ascii="宋体" w:hAnsi="宋体" w:eastAsia="宋体" w:cs="宋体"/>
                <w:sz w:val="24"/>
                <w:highlight w:val="none"/>
              </w:rPr>
            </w:pPr>
          </w:p>
        </w:tc>
        <w:tc>
          <w:tcPr>
            <w:tcW w:w="703" w:type="dxa"/>
            <w:vAlign w:val="center"/>
          </w:tcPr>
          <w:p w14:paraId="480B7A03">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2</w:t>
            </w:r>
          </w:p>
        </w:tc>
        <w:tc>
          <w:tcPr>
            <w:tcW w:w="550" w:type="dxa"/>
          </w:tcPr>
          <w:p w14:paraId="0466EB6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4BF7AE34">
            <w:pPr>
              <w:rPr>
                <w:rFonts w:ascii="Arial" w:hAnsi="等线" w:eastAsia="等线" w:cs="Times New Roman"/>
                <w:szCs w:val="22"/>
                <w:highlight w:val="none"/>
              </w:rPr>
            </w:pPr>
          </w:p>
        </w:tc>
        <w:tc>
          <w:tcPr>
            <w:tcW w:w="2510" w:type="dxa"/>
            <w:tcBorders>
              <w:right w:val="single" w:color="000000" w:sz="4" w:space="0"/>
            </w:tcBorders>
          </w:tcPr>
          <w:p w14:paraId="6F3A2015">
            <w:pPr>
              <w:ind w:left="105" w:leftChars="50"/>
              <w:jc w:val="left"/>
              <w:rPr>
                <w:rFonts w:ascii="宋体" w:hAnsi="宋体" w:eastAsia="宋体"/>
                <w:sz w:val="18"/>
                <w:szCs w:val="18"/>
                <w:highlight w:val="none"/>
              </w:rPr>
            </w:pPr>
          </w:p>
        </w:tc>
        <w:tc>
          <w:tcPr>
            <w:tcW w:w="2196" w:type="dxa"/>
            <w:tcBorders>
              <w:left w:val="single" w:color="000000" w:sz="4" w:space="0"/>
            </w:tcBorders>
          </w:tcPr>
          <w:p w14:paraId="4823AEF0">
            <w:pPr>
              <w:ind w:left="105" w:leftChars="50"/>
              <w:jc w:val="left"/>
              <w:rPr>
                <w:rFonts w:ascii="宋体" w:hAnsi="宋体" w:eastAsia="宋体"/>
                <w:sz w:val="18"/>
                <w:szCs w:val="18"/>
                <w:highlight w:val="none"/>
              </w:rPr>
            </w:pPr>
          </w:p>
        </w:tc>
        <w:tc>
          <w:tcPr>
            <w:tcW w:w="964" w:type="dxa"/>
          </w:tcPr>
          <w:p w14:paraId="53BB20C4">
            <w:pPr>
              <w:rPr>
                <w:rFonts w:ascii="宋体" w:hAnsi="宋体" w:eastAsia="宋体"/>
                <w:sz w:val="18"/>
                <w:szCs w:val="18"/>
                <w:highlight w:val="none"/>
              </w:rPr>
            </w:pPr>
          </w:p>
        </w:tc>
      </w:tr>
      <w:tr w14:paraId="5DDB9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E04F4ED">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19</w:t>
            </w:r>
          </w:p>
        </w:tc>
        <w:tc>
          <w:tcPr>
            <w:tcW w:w="2315" w:type="dxa"/>
            <w:gridSpan w:val="2"/>
            <w:vAlign w:val="center"/>
          </w:tcPr>
          <w:p w14:paraId="6819E4C8">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翻转气缸</w:t>
            </w:r>
          </w:p>
        </w:tc>
        <w:tc>
          <w:tcPr>
            <w:tcW w:w="1722" w:type="dxa"/>
          </w:tcPr>
          <w:p w14:paraId="39F6A8D9">
            <w:pPr>
              <w:spacing w:line="360" w:lineRule="auto"/>
              <w:jc w:val="center"/>
              <w:rPr>
                <w:rFonts w:ascii="宋体" w:hAnsi="宋体" w:eastAsia="宋体" w:cs="宋体"/>
                <w:sz w:val="24"/>
                <w:highlight w:val="none"/>
              </w:rPr>
            </w:pPr>
          </w:p>
        </w:tc>
        <w:tc>
          <w:tcPr>
            <w:tcW w:w="703" w:type="dxa"/>
            <w:vAlign w:val="center"/>
          </w:tcPr>
          <w:p w14:paraId="09FF568F">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218A488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19CC9BEF">
            <w:pPr>
              <w:rPr>
                <w:rFonts w:ascii="Arial" w:hAnsi="等线" w:eastAsia="等线" w:cs="Times New Roman"/>
                <w:szCs w:val="22"/>
                <w:highlight w:val="none"/>
              </w:rPr>
            </w:pPr>
          </w:p>
        </w:tc>
        <w:tc>
          <w:tcPr>
            <w:tcW w:w="2510" w:type="dxa"/>
            <w:tcBorders>
              <w:right w:val="single" w:color="000000" w:sz="4" w:space="0"/>
            </w:tcBorders>
          </w:tcPr>
          <w:p w14:paraId="5B3A8300">
            <w:pPr>
              <w:ind w:left="105" w:leftChars="50"/>
              <w:jc w:val="left"/>
              <w:rPr>
                <w:rFonts w:ascii="宋体" w:hAnsi="宋体" w:eastAsia="宋体"/>
                <w:sz w:val="18"/>
                <w:szCs w:val="18"/>
                <w:highlight w:val="none"/>
              </w:rPr>
            </w:pPr>
          </w:p>
        </w:tc>
        <w:tc>
          <w:tcPr>
            <w:tcW w:w="2196" w:type="dxa"/>
            <w:tcBorders>
              <w:left w:val="single" w:color="000000" w:sz="4" w:space="0"/>
            </w:tcBorders>
          </w:tcPr>
          <w:p w14:paraId="5A587885">
            <w:pPr>
              <w:ind w:left="105" w:leftChars="50"/>
              <w:jc w:val="left"/>
              <w:rPr>
                <w:rFonts w:ascii="宋体" w:hAnsi="宋体" w:eastAsia="宋体"/>
                <w:sz w:val="18"/>
                <w:szCs w:val="18"/>
                <w:highlight w:val="none"/>
              </w:rPr>
            </w:pPr>
          </w:p>
        </w:tc>
        <w:tc>
          <w:tcPr>
            <w:tcW w:w="964" w:type="dxa"/>
          </w:tcPr>
          <w:p w14:paraId="36D71A9C">
            <w:pPr>
              <w:rPr>
                <w:rFonts w:ascii="宋体" w:hAnsi="宋体" w:eastAsia="宋体"/>
                <w:sz w:val="18"/>
                <w:szCs w:val="18"/>
                <w:highlight w:val="none"/>
              </w:rPr>
            </w:pPr>
          </w:p>
        </w:tc>
      </w:tr>
      <w:tr w14:paraId="53654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A0C413B">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20</w:t>
            </w:r>
          </w:p>
        </w:tc>
        <w:tc>
          <w:tcPr>
            <w:tcW w:w="2315" w:type="dxa"/>
            <w:gridSpan w:val="2"/>
            <w:vAlign w:val="center"/>
          </w:tcPr>
          <w:p w14:paraId="113B64B1">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翻转销轴</w:t>
            </w:r>
          </w:p>
        </w:tc>
        <w:tc>
          <w:tcPr>
            <w:tcW w:w="1722" w:type="dxa"/>
          </w:tcPr>
          <w:p w14:paraId="6A640107">
            <w:pPr>
              <w:spacing w:line="360" w:lineRule="auto"/>
              <w:jc w:val="center"/>
              <w:rPr>
                <w:rFonts w:ascii="宋体" w:hAnsi="宋体" w:eastAsia="宋体" w:cs="宋体"/>
                <w:sz w:val="24"/>
                <w:highlight w:val="none"/>
              </w:rPr>
            </w:pPr>
          </w:p>
        </w:tc>
        <w:tc>
          <w:tcPr>
            <w:tcW w:w="703" w:type="dxa"/>
            <w:vAlign w:val="center"/>
          </w:tcPr>
          <w:p w14:paraId="3E8908FD">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2</w:t>
            </w:r>
          </w:p>
        </w:tc>
        <w:tc>
          <w:tcPr>
            <w:tcW w:w="550" w:type="dxa"/>
          </w:tcPr>
          <w:p w14:paraId="1E8AB7A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6B3F4F58">
            <w:pPr>
              <w:rPr>
                <w:rFonts w:ascii="Arial" w:hAnsi="等线" w:eastAsia="等线" w:cs="Times New Roman"/>
                <w:szCs w:val="22"/>
                <w:highlight w:val="none"/>
              </w:rPr>
            </w:pPr>
          </w:p>
        </w:tc>
        <w:tc>
          <w:tcPr>
            <w:tcW w:w="2510" w:type="dxa"/>
            <w:tcBorders>
              <w:right w:val="single" w:color="000000" w:sz="4" w:space="0"/>
            </w:tcBorders>
          </w:tcPr>
          <w:p w14:paraId="23819EA6">
            <w:pPr>
              <w:ind w:left="105" w:leftChars="50"/>
              <w:jc w:val="left"/>
              <w:rPr>
                <w:rFonts w:ascii="宋体" w:hAnsi="宋体" w:eastAsia="宋体"/>
                <w:sz w:val="18"/>
                <w:szCs w:val="18"/>
                <w:highlight w:val="none"/>
              </w:rPr>
            </w:pPr>
          </w:p>
        </w:tc>
        <w:tc>
          <w:tcPr>
            <w:tcW w:w="2196" w:type="dxa"/>
            <w:tcBorders>
              <w:left w:val="single" w:color="000000" w:sz="4" w:space="0"/>
            </w:tcBorders>
          </w:tcPr>
          <w:p w14:paraId="51AC4616">
            <w:pPr>
              <w:ind w:left="105" w:leftChars="50"/>
              <w:jc w:val="left"/>
              <w:rPr>
                <w:rFonts w:ascii="宋体" w:hAnsi="宋体" w:eastAsia="宋体"/>
                <w:sz w:val="18"/>
                <w:szCs w:val="18"/>
                <w:highlight w:val="none"/>
              </w:rPr>
            </w:pPr>
          </w:p>
        </w:tc>
        <w:tc>
          <w:tcPr>
            <w:tcW w:w="964" w:type="dxa"/>
          </w:tcPr>
          <w:p w14:paraId="37265102">
            <w:pPr>
              <w:rPr>
                <w:rFonts w:ascii="宋体" w:hAnsi="宋体" w:eastAsia="宋体"/>
                <w:sz w:val="18"/>
                <w:szCs w:val="18"/>
                <w:highlight w:val="none"/>
              </w:rPr>
            </w:pPr>
          </w:p>
        </w:tc>
      </w:tr>
      <w:tr w14:paraId="75954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A4136B8">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21</w:t>
            </w:r>
          </w:p>
        </w:tc>
        <w:tc>
          <w:tcPr>
            <w:tcW w:w="2315" w:type="dxa"/>
            <w:gridSpan w:val="2"/>
            <w:vAlign w:val="center"/>
          </w:tcPr>
          <w:p w14:paraId="047CA1E8">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气缸附件及传感器</w:t>
            </w:r>
          </w:p>
        </w:tc>
        <w:tc>
          <w:tcPr>
            <w:tcW w:w="1722" w:type="dxa"/>
          </w:tcPr>
          <w:p w14:paraId="7B4BECFA">
            <w:pPr>
              <w:spacing w:line="360" w:lineRule="auto"/>
              <w:jc w:val="center"/>
              <w:rPr>
                <w:rFonts w:ascii="宋体" w:hAnsi="宋体" w:eastAsia="宋体" w:cs="宋体"/>
                <w:sz w:val="24"/>
                <w:highlight w:val="none"/>
              </w:rPr>
            </w:pPr>
          </w:p>
        </w:tc>
        <w:tc>
          <w:tcPr>
            <w:tcW w:w="703" w:type="dxa"/>
            <w:vAlign w:val="center"/>
          </w:tcPr>
          <w:p w14:paraId="0D9F5A34">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46652A9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3EF7A3E0">
            <w:pPr>
              <w:rPr>
                <w:rFonts w:ascii="Arial" w:hAnsi="等线" w:eastAsia="等线" w:cs="Times New Roman"/>
                <w:szCs w:val="22"/>
                <w:highlight w:val="none"/>
              </w:rPr>
            </w:pPr>
          </w:p>
        </w:tc>
        <w:tc>
          <w:tcPr>
            <w:tcW w:w="2510" w:type="dxa"/>
            <w:tcBorders>
              <w:right w:val="single" w:color="000000" w:sz="4" w:space="0"/>
            </w:tcBorders>
          </w:tcPr>
          <w:p w14:paraId="264F65E9">
            <w:pPr>
              <w:ind w:left="105" w:leftChars="50"/>
              <w:jc w:val="left"/>
              <w:rPr>
                <w:rFonts w:ascii="宋体" w:hAnsi="宋体" w:eastAsia="宋体"/>
                <w:sz w:val="18"/>
                <w:szCs w:val="18"/>
                <w:highlight w:val="none"/>
              </w:rPr>
            </w:pPr>
          </w:p>
        </w:tc>
        <w:tc>
          <w:tcPr>
            <w:tcW w:w="2196" w:type="dxa"/>
            <w:tcBorders>
              <w:left w:val="single" w:color="000000" w:sz="4" w:space="0"/>
            </w:tcBorders>
          </w:tcPr>
          <w:p w14:paraId="32DF1B64">
            <w:pPr>
              <w:ind w:left="105" w:leftChars="50"/>
              <w:jc w:val="left"/>
              <w:rPr>
                <w:rFonts w:ascii="宋体" w:hAnsi="宋体" w:eastAsia="宋体"/>
                <w:sz w:val="18"/>
                <w:szCs w:val="18"/>
                <w:highlight w:val="none"/>
              </w:rPr>
            </w:pPr>
          </w:p>
        </w:tc>
        <w:tc>
          <w:tcPr>
            <w:tcW w:w="964" w:type="dxa"/>
          </w:tcPr>
          <w:p w14:paraId="0BAFA3B6">
            <w:pPr>
              <w:rPr>
                <w:rFonts w:ascii="宋体" w:hAnsi="宋体" w:eastAsia="宋体"/>
                <w:sz w:val="18"/>
                <w:szCs w:val="18"/>
                <w:highlight w:val="none"/>
              </w:rPr>
            </w:pPr>
          </w:p>
        </w:tc>
      </w:tr>
      <w:tr w14:paraId="4307F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9B8AC2A">
            <w:pPr>
              <w:pStyle w:val="124"/>
              <w:spacing w:before="60" w:after="60"/>
              <w:jc w:val="center"/>
              <w:rPr>
                <w:rFonts w:hint="default" w:cs="宋体" w:eastAsiaTheme="minorEastAsia"/>
                <w:szCs w:val="21"/>
                <w:highlight w:val="none"/>
                <w:lang w:val="en-US" w:eastAsia="zh-CN"/>
              </w:rPr>
            </w:pPr>
            <w:r>
              <w:rPr>
                <w:rFonts w:hint="eastAsia" w:cs="宋体"/>
                <w:szCs w:val="21"/>
                <w:highlight w:val="none"/>
                <w:lang w:val="en-US" w:eastAsia="zh-CN"/>
              </w:rPr>
              <w:t>22</w:t>
            </w:r>
          </w:p>
        </w:tc>
        <w:tc>
          <w:tcPr>
            <w:tcW w:w="2315" w:type="dxa"/>
            <w:gridSpan w:val="2"/>
            <w:vAlign w:val="center"/>
          </w:tcPr>
          <w:p w14:paraId="259B376A">
            <w:pPr>
              <w:keepNext w:val="0"/>
              <w:keepLines w:val="0"/>
              <w:widowControl/>
              <w:suppressLineNumbers w:val="0"/>
              <w:jc w:val="center"/>
              <w:textAlignment w:val="center"/>
              <w:rPr>
                <w:sz w:val="21"/>
                <w:szCs w:val="21"/>
                <w:highlight w:val="none"/>
              </w:rPr>
            </w:pPr>
            <w:r>
              <w:rPr>
                <w:rFonts w:hint="eastAsia" w:ascii="宋体" w:hAnsi="宋体" w:eastAsia="宋体" w:cs="宋体"/>
                <w:i w:val="0"/>
                <w:iCs w:val="0"/>
                <w:color w:val="000000"/>
                <w:kern w:val="0"/>
                <w:sz w:val="21"/>
                <w:szCs w:val="21"/>
                <w:u w:val="none"/>
                <w:lang w:val="en-US" w:eastAsia="zh-CN" w:bidi="ar"/>
              </w:rPr>
              <w:t>电控系统改造</w:t>
            </w:r>
          </w:p>
        </w:tc>
        <w:tc>
          <w:tcPr>
            <w:tcW w:w="1722" w:type="dxa"/>
          </w:tcPr>
          <w:p w14:paraId="6B3DC378">
            <w:pPr>
              <w:spacing w:line="360" w:lineRule="auto"/>
              <w:jc w:val="center"/>
              <w:rPr>
                <w:rFonts w:ascii="宋体" w:hAnsi="宋体" w:eastAsia="宋体" w:cs="宋体"/>
                <w:sz w:val="24"/>
                <w:highlight w:val="none"/>
              </w:rPr>
            </w:pPr>
          </w:p>
        </w:tc>
        <w:tc>
          <w:tcPr>
            <w:tcW w:w="703" w:type="dxa"/>
            <w:vAlign w:val="center"/>
          </w:tcPr>
          <w:p w14:paraId="4699F7C5">
            <w:pPr>
              <w:keepNext w:val="0"/>
              <w:keepLines w:val="0"/>
              <w:widowControl/>
              <w:suppressLineNumbers w:val="0"/>
              <w:jc w:val="center"/>
              <w:textAlignment w:val="center"/>
              <w:rPr>
                <w:rFonts w:hint="eastAsia" w:ascii="宋体" w:hAnsi="宋体" w:eastAsia="宋体" w:cs="宋体"/>
                <w:sz w:val="22"/>
                <w:szCs w:val="21"/>
                <w:highlight w:val="none"/>
              </w:rPr>
            </w:pPr>
            <w:r>
              <w:rPr>
                <w:rFonts w:hint="eastAsia" w:ascii="宋体" w:hAnsi="宋体" w:eastAsia="宋体" w:cs="宋体"/>
                <w:i w:val="0"/>
                <w:iCs w:val="0"/>
                <w:color w:val="000000"/>
                <w:kern w:val="0"/>
                <w:sz w:val="22"/>
                <w:szCs w:val="22"/>
                <w:u w:val="none"/>
                <w:lang w:val="en-US" w:eastAsia="zh-CN" w:bidi="ar"/>
              </w:rPr>
              <w:t>1</w:t>
            </w:r>
          </w:p>
        </w:tc>
        <w:tc>
          <w:tcPr>
            <w:tcW w:w="550" w:type="dxa"/>
          </w:tcPr>
          <w:p w14:paraId="73AFEFE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5326EE34">
            <w:pPr>
              <w:rPr>
                <w:rFonts w:ascii="Arial" w:hAnsi="等线" w:eastAsia="等线" w:cs="Times New Roman"/>
                <w:szCs w:val="22"/>
                <w:highlight w:val="none"/>
              </w:rPr>
            </w:pPr>
          </w:p>
        </w:tc>
        <w:tc>
          <w:tcPr>
            <w:tcW w:w="2510" w:type="dxa"/>
            <w:tcBorders>
              <w:right w:val="single" w:color="000000" w:sz="4" w:space="0"/>
            </w:tcBorders>
          </w:tcPr>
          <w:p w14:paraId="0D479457">
            <w:pPr>
              <w:ind w:left="105" w:leftChars="50"/>
              <w:jc w:val="left"/>
              <w:rPr>
                <w:rFonts w:ascii="宋体" w:hAnsi="宋体" w:eastAsia="宋体"/>
                <w:sz w:val="18"/>
                <w:szCs w:val="18"/>
                <w:highlight w:val="none"/>
              </w:rPr>
            </w:pPr>
          </w:p>
        </w:tc>
        <w:tc>
          <w:tcPr>
            <w:tcW w:w="2196" w:type="dxa"/>
            <w:tcBorders>
              <w:left w:val="single" w:color="000000" w:sz="4" w:space="0"/>
            </w:tcBorders>
          </w:tcPr>
          <w:p w14:paraId="2F32418C">
            <w:pPr>
              <w:ind w:left="105" w:leftChars="50"/>
              <w:jc w:val="left"/>
              <w:rPr>
                <w:rFonts w:ascii="宋体" w:hAnsi="宋体" w:eastAsia="宋体"/>
                <w:sz w:val="18"/>
                <w:szCs w:val="18"/>
                <w:highlight w:val="none"/>
              </w:rPr>
            </w:pPr>
          </w:p>
        </w:tc>
        <w:tc>
          <w:tcPr>
            <w:tcW w:w="964" w:type="dxa"/>
          </w:tcPr>
          <w:p w14:paraId="6E116386">
            <w:pPr>
              <w:rPr>
                <w:rFonts w:ascii="宋体" w:hAnsi="宋体" w:eastAsia="宋体"/>
                <w:sz w:val="18"/>
                <w:szCs w:val="18"/>
                <w:highlight w:val="none"/>
              </w:rPr>
            </w:pPr>
          </w:p>
        </w:tc>
      </w:tr>
      <w:tr w14:paraId="584F3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D39EB1C">
            <w:pPr>
              <w:pStyle w:val="124"/>
              <w:spacing w:before="60" w:after="60"/>
              <w:jc w:val="center"/>
              <w:rPr>
                <w:rFonts w:hint="default" w:cs="宋体"/>
                <w:szCs w:val="21"/>
                <w:highlight w:val="none"/>
                <w:lang w:val="en-US" w:eastAsia="zh-CN"/>
              </w:rPr>
            </w:pPr>
            <w:r>
              <w:rPr>
                <w:rFonts w:hint="eastAsia" w:cs="宋体"/>
                <w:szCs w:val="21"/>
                <w:highlight w:val="none"/>
                <w:lang w:val="en-US" w:eastAsia="zh-CN"/>
              </w:rPr>
              <w:t>23</w:t>
            </w:r>
          </w:p>
        </w:tc>
        <w:tc>
          <w:tcPr>
            <w:tcW w:w="2315" w:type="dxa"/>
            <w:gridSpan w:val="2"/>
            <w:shd w:val="clear" w:color="auto" w:fill="auto"/>
            <w:vAlign w:val="center"/>
          </w:tcPr>
          <w:p w14:paraId="24E0035B">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运输服务费用</w:t>
            </w:r>
          </w:p>
        </w:tc>
        <w:tc>
          <w:tcPr>
            <w:tcW w:w="1722" w:type="dxa"/>
            <w:shd w:val="clear" w:color="auto" w:fill="auto"/>
            <w:vAlign w:val="center"/>
          </w:tcPr>
          <w:p w14:paraId="173BD462">
            <w:pPr>
              <w:jc w:val="center"/>
              <w:rPr>
                <w:rFonts w:hint="eastAsia" w:ascii="宋体" w:hAnsi="宋体" w:eastAsia="宋体" w:cs="宋体"/>
                <w:b/>
                <w:bCs/>
                <w:kern w:val="2"/>
                <w:sz w:val="18"/>
                <w:szCs w:val="18"/>
                <w:lang w:val="en-US" w:eastAsia="zh-CN" w:bidi="ar-SA"/>
              </w:rPr>
            </w:pPr>
            <w:r>
              <w:rPr>
                <w:rFonts w:hint="eastAsia" w:ascii="宋体" w:hAnsi="宋体" w:eastAsia="宋体" w:cs="宋体"/>
                <w:sz w:val="18"/>
                <w:szCs w:val="18"/>
                <w:lang w:val="en-US" w:eastAsia="zh-CN"/>
              </w:rPr>
              <w:t>含包装、装卸、运输、保险；（</w:t>
            </w: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r>
              <w:rPr>
                <w:rFonts w:hint="eastAsia" w:ascii="宋体" w:hAnsi="宋体" w:eastAsia="宋体" w:cs="宋体"/>
                <w:spacing w:val="-1"/>
                <w:szCs w:val="21"/>
                <w:lang w:eastAsia="zh-CN"/>
              </w:rPr>
              <w:t>）</w:t>
            </w:r>
          </w:p>
        </w:tc>
        <w:tc>
          <w:tcPr>
            <w:tcW w:w="703" w:type="dxa"/>
            <w:shd w:val="clear" w:color="auto" w:fill="auto"/>
            <w:vAlign w:val="center"/>
          </w:tcPr>
          <w:p w14:paraId="7D732964">
            <w:pPr>
              <w:jc w:val="center"/>
              <w:textAlignment w:val="center"/>
              <w:rPr>
                <w:rFonts w:hint="eastAsia" w:ascii="宋体" w:hAnsi="宋体" w:eastAsia="宋体" w:cs="宋体"/>
                <w:kern w:val="2"/>
                <w:sz w:val="18"/>
                <w:szCs w:val="18"/>
                <w:lang w:val="en-US" w:eastAsia="zh-CN" w:bidi="ar-SA"/>
              </w:rPr>
            </w:pPr>
          </w:p>
        </w:tc>
        <w:tc>
          <w:tcPr>
            <w:tcW w:w="550" w:type="dxa"/>
          </w:tcPr>
          <w:p w14:paraId="49630165">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项</w:t>
            </w:r>
          </w:p>
        </w:tc>
        <w:tc>
          <w:tcPr>
            <w:tcW w:w="2550" w:type="dxa"/>
          </w:tcPr>
          <w:p w14:paraId="628B96B1">
            <w:pPr>
              <w:rPr>
                <w:rFonts w:ascii="Arial" w:hAnsi="等线" w:eastAsia="等线" w:cs="Times New Roman"/>
                <w:szCs w:val="22"/>
                <w:highlight w:val="none"/>
              </w:rPr>
            </w:pPr>
          </w:p>
        </w:tc>
        <w:tc>
          <w:tcPr>
            <w:tcW w:w="2510" w:type="dxa"/>
            <w:tcBorders>
              <w:right w:val="single" w:color="000000" w:sz="4" w:space="0"/>
            </w:tcBorders>
          </w:tcPr>
          <w:p w14:paraId="080F5D4A">
            <w:pPr>
              <w:ind w:left="105" w:leftChars="50"/>
              <w:jc w:val="left"/>
              <w:rPr>
                <w:rFonts w:ascii="宋体" w:hAnsi="宋体" w:eastAsia="宋体"/>
                <w:sz w:val="18"/>
                <w:szCs w:val="18"/>
                <w:highlight w:val="none"/>
              </w:rPr>
            </w:pPr>
          </w:p>
        </w:tc>
        <w:tc>
          <w:tcPr>
            <w:tcW w:w="2196" w:type="dxa"/>
            <w:tcBorders>
              <w:left w:val="single" w:color="000000" w:sz="4" w:space="0"/>
            </w:tcBorders>
          </w:tcPr>
          <w:p w14:paraId="6480A451">
            <w:pPr>
              <w:ind w:left="105" w:leftChars="50"/>
              <w:jc w:val="left"/>
              <w:rPr>
                <w:rFonts w:ascii="宋体" w:hAnsi="宋体" w:eastAsia="宋体"/>
                <w:sz w:val="18"/>
                <w:szCs w:val="18"/>
                <w:highlight w:val="none"/>
              </w:rPr>
            </w:pPr>
          </w:p>
        </w:tc>
        <w:tc>
          <w:tcPr>
            <w:tcW w:w="964" w:type="dxa"/>
          </w:tcPr>
          <w:p w14:paraId="2ADB1D52">
            <w:pPr>
              <w:rPr>
                <w:rFonts w:ascii="宋体" w:hAnsi="宋体" w:eastAsia="宋体"/>
                <w:sz w:val="18"/>
                <w:szCs w:val="18"/>
                <w:highlight w:val="none"/>
              </w:rPr>
            </w:pPr>
          </w:p>
        </w:tc>
      </w:tr>
      <w:tr w14:paraId="17EDA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67E8B62">
            <w:pPr>
              <w:pStyle w:val="124"/>
              <w:spacing w:before="60" w:after="60"/>
              <w:jc w:val="center"/>
              <w:rPr>
                <w:rFonts w:hint="default" w:cs="宋体"/>
                <w:szCs w:val="21"/>
                <w:highlight w:val="none"/>
                <w:lang w:val="en-US" w:eastAsia="zh-CN"/>
              </w:rPr>
            </w:pPr>
            <w:r>
              <w:rPr>
                <w:rFonts w:hint="eastAsia" w:cs="宋体"/>
                <w:szCs w:val="21"/>
                <w:highlight w:val="none"/>
                <w:lang w:val="en-US" w:eastAsia="zh-CN"/>
              </w:rPr>
              <w:t>24</w:t>
            </w:r>
          </w:p>
        </w:tc>
        <w:tc>
          <w:tcPr>
            <w:tcW w:w="2315" w:type="dxa"/>
            <w:gridSpan w:val="2"/>
            <w:shd w:val="clear" w:color="auto" w:fill="auto"/>
            <w:vAlign w:val="center"/>
          </w:tcPr>
          <w:p w14:paraId="65F61381">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设备安装施工调试</w:t>
            </w:r>
          </w:p>
        </w:tc>
        <w:tc>
          <w:tcPr>
            <w:tcW w:w="1722" w:type="dxa"/>
            <w:shd w:val="clear" w:color="auto" w:fill="auto"/>
            <w:vAlign w:val="center"/>
          </w:tcPr>
          <w:p w14:paraId="02629810">
            <w:pPr>
              <w:jc w:val="center"/>
              <w:rPr>
                <w:rFonts w:hint="default" w:ascii="宋体" w:hAnsi="宋体" w:eastAsia="宋体" w:cs="宋体"/>
                <w:b/>
                <w:bCs/>
                <w:kern w:val="2"/>
                <w:sz w:val="18"/>
                <w:szCs w:val="18"/>
                <w:lang w:val="en-US" w:eastAsia="zh-CN" w:bidi="ar-SA"/>
              </w:rPr>
            </w:pPr>
            <w:r>
              <w:rPr>
                <w:rFonts w:hint="eastAsia" w:ascii="宋体" w:hAnsi="宋体" w:eastAsia="宋体" w:cs="宋体"/>
                <w:sz w:val="18"/>
                <w:szCs w:val="18"/>
                <w:lang w:val="en-US" w:eastAsia="zh-CN"/>
              </w:rPr>
              <w:t>含安装调试、验收</w:t>
            </w:r>
          </w:p>
        </w:tc>
        <w:tc>
          <w:tcPr>
            <w:tcW w:w="703" w:type="dxa"/>
            <w:shd w:val="clear" w:color="auto" w:fill="auto"/>
            <w:vAlign w:val="center"/>
          </w:tcPr>
          <w:p w14:paraId="1DA71437">
            <w:pPr>
              <w:jc w:val="center"/>
              <w:textAlignment w:val="center"/>
              <w:rPr>
                <w:rFonts w:hint="eastAsia" w:ascii="宋体" w:hAnsi="宋体" w:eastAsia="宋体" w:cs="宋体"/>
                <w:kern w:val="2"/>
                <w:sz w:val="18"/>
                <w:szCs w:val="18"/>
                <w:lang w:val="en-US" w:eastAsia="zh-CN" w:bidi="ar-SA"/>
              </w:rPr>
            </w:pPr>
          </w:p>
        </w:tc>
        <w:tc>
          <w:tcPr>
            <w:tcW w:w="550" w:type="dxa"/>
            <w:shd w:val="clear" w:color="auto" w:fill="auto"/>
            <w:vAlign w:val="center"/>
          </w:tcPr>
          <w:p w14:paraId="052DD9F5">
            <w:pPr>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人·天</w:t>
            </w:r>
          </w:p>
        </w:tc>
        <w:tc>
          <w:tcPr>
            <w:tcW w:w="2550" w:type="dxa"/>
          </w:tcPr>
          <w:p w14:paraId="1A3D407A">
            <w:pPr>
              <w:rPr>
                <w:rFonts w:ascii="Arial" w:hAnsi="等线" w:eastAsia="等线" w:cs="Times New Roman"/>
                <w:szCs w:val="22"/>
                <w:highlight w:val="none"/>
              </w:rPr>
            </w:pPr>
          </w:p>
        </w:tc>
        <w:tc>
          <w:tcPr>
            <w:tcW w:w="2510" w:type="dxa"/>
            <w:tcBorders>
              <w:right w:val="single" w:color="000000" w:sz="4" w:space="0"/>
            </w:tcBorders>
          </w:tcPr>
          <w:p w14:paraId="02843B33">
            <w:pPr>
              <w:ind w:left="105" w:leftChars="50"/>
              <w:jc w:val="left"/>
              <w:rPr>
                <w:rFonts w:ascii="宋体" w:hAnsi="宋体" w:eastAsia="宋体"/>
                <w:sz w:val="18"/>
                <w:szCs w:val="18"/>
                <w:highlight w:val="none"/>
              </w:rPr>
            </w:pPr>
          </w:p>
        </w:tc>
        <w:tc>
          <w:tcPr>
            <w:tcW w:w="2196" w:type="dxa"/>
            <w:tcBorders>
              <w:left w:val="single" w:color="000000" w:sz="4" w:space="0"/>
            </w:tcBorders>
          </w:tcPr>
          <w:p w14:paraId="097BCD8D">
            <w:pPr>
              <w:ind w:left="105" w:leftChars="50"/>
              <w:jc w:val="left"/>
              <w:rPr>
                <w:rFonts w:ascii="宋体" w:hAnsi="宋体" w:eastAsia="宋体"/>
                <w:sz w:val="18"/>
                <w:szCs w:val="18"/>
                <w:highlight w:val="none"/>
              </w:rPr>
            </w:pPr>
          </w:p>
        </w:tc>
        <w:tc>
          <w:tcPr>
            <w:tcW w:w="964" w:type="dxa"/>
          </w:tcPr>
          <w:p w14:paraId="794FFEDF">
            <w:pPr>
              <w:rPr>
                <w:rFonts w:ascii="宋体" w:hAnsi="宋体" w:eastAsia="宋体"/>
                <w:sz w:val="18"/>
                <w:szCs w:val="18"/>
                <w:highlight w:val="none"/>
              </w:rPr>
            </w:pPr>
          </w:p>
        </w:tc>
      </w:tr>
      <w:tr w14:paraId="449BC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F8656FE">
            <w:pPr>
              <w:pStyle w:val="124"/>
              <w:spacing w:before="60" w:after="60"/>
              <w:jc w:val="center"/>
              <w:rPr>
                <w:rFonts w:hint="default" w:cs="宋体"/>
                <w:szCs w:val="21"/>
                <w:highlight w:val="none"/>
                <w:lang w:val="en-US" w:eastAsia="zh-CN"/>
              </w:rPr>
            </w:pPr>
            <w:r>
              <w:rPr>
                <w:rFonts w:hint="eastAsia" w:cs="宋体"/>
                <w:szCs w:val="21"/>
                <w:highlight w:val="none"/>
                <w:lang w:val="en-US" w:eastAsia="zh-CN"/>
              </w:rPr>
              <w:t>25</w:t>
            </w:r>
          </w:p>
        </w:tc>
        <w:tc>
          <w:tcPr>
            <w:tcW w:w="2315" w:type="dxa"/>
            <w:gridSpan w:val="2"/>
            <w:shd w:val="clear" w:color="auto" w:fill="auto"/>
            <w:vAlign w:val="center"/>
          </w:tcPr>
          <w:p w14:paraId="2C8ED73B">
            <w:pPr>
              <w:keepNext w:val="0"/>
              <w:keepLines w:val="0"/>
              <w:widowControl/>
              <w:suppressLineNumbers w:val="0"/>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技术培训及服务</w:t>
            </w:r>
          </w:p>
        </w:tc>
        <w:tc>
          <w:tcPr>
            <w:tcW w:w="1722" w:type="dxa"/>
            <w:shd w:val="clear" w:color="auto" w:fill="auto"/>
            <w:vAlign w:val="center"/>
          </w:tcPr>
          <w:p w14:paraId="65546869">
            <w:pPr>
              <w:jc w:val="center"/>
              <w:rPr>
                <w:rFonts w:hint="default" w:ascii="宋体" w:hAnsi="宋体" w:eastAsia="宋体" w:cs="宋体"/>
                <w:b/>
                <w:bCs/>
                <w:kern w:val="2"/>
                <w:sz w:val="18"/>
                <w:szCs w:val="18"/>
                <w:lang w:val="en-US" w:eastAsia="zh-CN" w:bidi="ar-SA"/>
              </w:rPr>
            </w:pPr>
            <w:r>
              <w:rPr>
                <w:rFonts w:hint="eastAsia" w:ascii="宋体" w:hAnsi="宋体" w:eastAsia="宋体" w:cs="宋体"/>
                <w:sz w:val="18"/>
                <w:szCs w:val="18"/>
                <w:lang w:val="en-US" w:eastAsia="zh-CN"/>
              </w:rPr>
              <w:t>含技术培训、技术资料</w:t>
            </w:r>
          </w:p>
        </w:tc>
        <w:tc>
          <w:tcPr>
            <w:tcW w:w="703" w:type="dxa"/>
            <w:shd w:val="clear" w:color="auto" w:fill="auto"/>
            <w:vAlign w:val="center"/>
          </w:tcPr>
          <w:p w14:paraId="532A377C">
            <w:pPr>
              <w:jc w:val="center"/>
              <w:textAlignment w:val="center"/>
              <w:rPr>
                <w:rFonts w:hint="eastAsia" w:ascii="宋体" w:hAnsi="宋体" w:eastAsia="宋体" w:cs="宋体"/>
                <w:kern w:val="2"/>
                <w:sz w:val="18"/>
                <w:szCs w:val="18"/>
                <w:lang w:val="en-US" w:eastAsia="zh-CN" w:bidi="ar-SA"/>
              </w:rPr>
            </w:pPr>
          </w:p>
        </w:tc>
        <w:tc>
          <w:tcPr>
            <w:tcW w:w="550" w:type="dxa"/>
            <w:shd w:val="clear" w:color="auto" w:fill="auto"/>
            <w:vAlign w:val="center"/>
          </w:tcPr>
          <w:p w14:paraId="19394F81">
            <w:pPr>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人·天</w:t>
            </w:r>
          </w:p>
        </w:tc>
        <w:tc>
          <w:tcPr>
            <w:tcW w:w="2550" w:type="dxa"/>
          </w:tcPr>
          <w:p w14:paraId="78F75BDB">
            <w:pPr>
              <w:rPr>
                <w:rFonts w:ascii="Arial" w:hAnsi="等线" w:eastAsia="等线" w:cs="Times New Roman"/>
                <w:szCs w:val="22"/>
                <w:highlight w:val="none"/>
              </w:rPr>
            </w:pPr>
          </w:p>
        </w:tc>
        <w:tc>
          <w:tcPr>
            <w:tcW w:w="2510" w:type="dxa"/>
            <w:tcBorders>
              <w:right w:val="single" w:color="000000" w:sz="4" w:space="0"/>
            </w:tcBorders>
          </w:tcPr>
          <w:p w14:paraId="3A553930">
            <w:pPr>
              <w:ind w:left="105" w:leftChars="50"/>
              <w:jc w:val="left"/>
              <w:rPr>
                <w:rFonts w:ascii="宋体" w:hAnsi="宋体" w:eastAsia="宋体"/>
                <w:sz w:val="18"/>
                <w:szCs w:val="18"/>
                <w:highlight w:val="none"/>
              </w:rPr>
            </w:pPr>
          </w:p>
        </w:tc>
        <w:tc>
          <w:tcPr>
            <w:tcW w:w="2196" w:type="dxa"/>
            <w:tcBorders>
              <w:left w:val="single" w:color="000000" w:sz="4" w:space="0"/>
            </w:tcBorders>
          </w:tcPr>
          <w:p w14:paraId="6CB7BDD0">
            <w:pPr>
              <w:ind w:left="105" w:leftChars="50"/>
              <w:jc w:val="left"/>
              <w:rPr>
                <w:rFonts w:ascii="宋体" w:hAnsi="宋体" w:eastAsia="宋体"/>
                <w:sz w:val="18"/>
                <w:szCs w:val="18"/>
                <w:highlight w:val="none"/>
              </w:rPr>
            </w:pPr>
          </w:p>
        </w:tc>
        <w:tc>
          <w:tcPr>
            <w:tcW w:w="964" w:type="dxa"/>
          </w:tcPr>
          <w:p w14:paraId="0D337E33">
            <w:pPr>
              <w:rPr>
                <w:rFonts w:ascii="宋体" w:hAnsi="宋体" w:eastAsia="宋体"/>
                <w:sz w:val="18"/>
                <w:szCs w:val="18"/>
                <w:highlight w:val="none"/>
              </w:rPr>
            </w:pPr>
          </w:p>
        </w:tc>
      </w:tr>
      <w:tr w14:paraId="7DC8F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61BDAE87">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2315" w:type="dxa"/>
            <w:gridSpan w:val="2"/>
          </w:tcPr>
          <w:p w14:paraId="4ACC6342">
            <w:pPr>
              <w:rPr>
                <w:rFonts w:ascii="Arial"/>
                <w:highlight w:val="none"/>
              </w:rPr>
            </w:pPr>
            <w:r>
              <w:rPr>
                <w:rFonts w:hint="eastAsia" w:ascii="宋体" w:hAnsi="宋体" w:eastAsia="宋体" w:cs="宋体"/>
                <w:highlight w:val="none"/>
              </w:rPr>
              <w:t>以上投标设备不足之处请往下添加序号自行补充</w:t>
            </w:r>
          </w:p>
        </w:tc>
        <w:tc>
          <w:tcPr>
            <w:tcW w:w="1722" w:type="dxa"/>
          </w:tcPr>
          <w:p w14:paraId="378AA1D1">
            <w:pPr>
              <w:rPr>
                <w:rFonts w:ascii="Arial"/>
                <w:highlight w:val="none"/>
              </w:rPr>
            </w:pPr>
          </w:p>
        </w:tc>
        <w:tc>
          <w:tcPr>
            <w:tcW w:w="703" w:type="dxa"/>
          </w:tcPr>
          <w:p w14:paraId="44C2542E">
            <w:pPr>
              <w:rPr>
                <w:rFonts w:ascii="Arial"/>
                <w:highlight w:val="none"/>
              </w:rPr>
            </w:pPr>
          </w:p>
        </w:tc>
        <w:tc>
          <w:tcPr>
            <w:tcW w:w="550" w:type="dxa"/>
          </w:tcPr>
          <w:p w14:paraId="7C5C972E">
            <w:pPr>
              <w:rPr>
                <w:rFonts w:ascii="Arial"/>
                <w:highlight w:val="none"/>
              </w:rPr>
            </w:pPr>
          </w:p>
        </w:tc>
        <w:tc>
          <w:tcPr>
            <w:tcW w:w="2550" w:type="dxa"/>
          </w:tcPr>
          <w:p w14:paraId="16324EA0">
            <w:pPr>
              <w:rPr>
                <w:rFonts w:ascii="Arial"/>
                <w:highlight w:val="none"/>
              </w:rPr>
            </w:pPr>
          </w:p>
        </w:tc>
        <w:tc>
          <w:tcPr>
            <w:tcW w:w="2510" w:type="dxa"/>
            <w:tcBorders>
              <w:right w:val="single" w:color="000000" w:sz="4" w:space="0"/>
            </w:tcBorders>
          </w:tcPr>
          <w:p w14:paraId="6128CDC1">
            <w:pPr>
              <w:rPr>
                <w:rFonts w:ascii="Arial"/>
                <w:highlight w:val="none"/>
              </w:rPr>
            </w:pPr>
          </w:p>
        </w:tc>
        <w:tc>
          <w:tcPr>
            <w:tcW w:w="2196" w:type="dxa"/>
            <w:tcBorders>
              <w:left w:val="single" w:color="000000" w:sz="4" w:space="0"/>
            </w:tcBorders>
          </w:tcPr>
          <w:p w14:paraId="47062537">
            <w:pPr>
              <w:rPr>
                <w:rFonts w:ascii="Arial"/>
                <w:highlight w:val="none"/>
              </w:rPr>
            </w:pPr>
          </w:p>
        </w:tc>
        <w:tc>
          <w:tcPr>
            <w:tcW w:w="964" w:type="dxa"/>
          </w:tcPr>
          <w:p w14:paraId="509CC70D">
            <w:pPr>
              <w:rPr>
                <w:rFonts w:ascii="Arial"/>
                <w:highlight w:val="none"/>
              </w:rPr>
            </w:pPr>
          </w:p>
        </w:tc>
      </w:tr>
      <w:tr w14:paraId="097B6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0AA041A">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408F9429">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6986A5BD">
            <w:pPr>
              <w:rPr>
                <w:rFonts w:ascii="Arial"/>
                <w:highlight w:val="none"/>
              </w:rPr>
            </w:pPr>
          </w:p>
        </w:tc>
        <w:tc>
          <w:tcPr>
            <w:tcW w:w="964" w:type="dxa"/>
          </w:tcPr>
          <w:p w14:paraId="69A22819">
            <w:pPr>
              <w:rPr>
                <w:rFonts w:ascii="Arial"/>
                <w:highlight w:val="none"/>
              </w:rPr>
            </w:pPr>
          </w:p>
        </w:tc>
      </w:tr>
    </w:tbl>
    <w:p w14:paraId="4BB634A7">
      <w:pPr>
        <w:spacing w:before="58" w:line="219" w:lineRule="auto"/>
        <w:rPr>
          <w:rFonts w:ascii="宋体" w:hAnsi="宋体" w:eastAsia="宋体" w:cs="宋体"/>
          <w:spacing w:val="-8"/>
          <w:szCs w:val="21"/>
        </w:rPr>
      </w:pPr>
    </w:p>
    <w:p w14:paraId="1E85DCD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D95A58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7162A9B">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5D7B7D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07836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7FEEC4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C99A685">
      <w:pPr>
        <w:spacing w:line="105" w:lineRule="exact"/>
      </w:pPr>
    </w:p>
    <w:p w14:paraId="4931955C">
      <w:pPr>
        <w:sectPr>
          <w:footerReference r:id="rId35" w:type="default"/>
          <w:pgSz w:w="16841" w:h="11907" w:orient="landscape"/>
          <w:pgMar w:top="400" w:right="1387" w:bottom="1168" w:left="1473" w:header="0" w:footer="990" w:gutter="0"/>
          <w:cols w:equalWidth="0" w:num="1">
            <w:col w:w="13980"/>
          </w:cols>
        </w:sectPr>
      </w:pPr>
    </w:p>
    <w:p w14:paraId="35B5868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B87932A">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93B5756">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152FD9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42789972">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2</w:t>
      </w:r>
    </w:p>
    <w:p w14:paraId="1D1F271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3D09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8771AE">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A97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A876550">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25643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9E2DBA2">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93788D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6D5543B">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9D4336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011051D">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824776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41CD7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058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37A3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F5C3B3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22168A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82211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3FD5DE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13355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0F850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6B49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191DD4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含税）(元)</w:t>
            </w:r>
          </w:p>
        </w:tc>
        <w:tc>
          <w:tcPr>
            <w:tcW w:w="1120" w:type="dxa"/>
            <w:vAlign w:val="center"/>
          </w:tcPr>
          <w:p w14:paraId="355BFC0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4D64BD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8F0924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76E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4ECE54">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7793FAD">
            <w:pPr>
              <w:rPr>
                <w:rFonts w:ascii="Arial"/>
              </w:rPr>
            </w:pPr>
          </w:p>
        </w:tc>
        <w:tc>
          <w:tcPr>
            <w:tcW w:w="2100" w:type="dxa"/>
          </w:tcPr>
          <w:p w14:paraId="178362C4">
            <w:pPr>
              <w:rPr>
                <w:rFonts w:ascii="Arial"/>
              </w:rPr>
            </w:pPr>
          </w:p>
        </w:tc>
        <w:tc>
          <w:tcPr>
            <w:tcW w:w="840" w:type="dxa"/>
          </w:tcPr>
          <w:p w14:paraId="7BADC445">
            <w:pPr>
              <w:rPr>
                <w:rFonts w:ascii="Arial"/>
              </w:rPr>
            </w:pPr>
          </w:p>
        </w:tc>
        <w:tc>
          <w:tcPr>
            <w:tcW w:w="2239" w:type="dxa"/>
          </w:tcPr>
          <w:p w14:paraId="43E72289">
            <w:pPr>
              <w:rPr>
                <w:rFonts w:ascii="Arial"/>
              </w:rPr>
            </w:pPr>
          </w:p>
        </w:tc>
        <w:tc>
          <w:tcPr>
            <w:tcW w:w="1498" w:type="dxa"/>
          </w:tcPr>
          <w:p w14:paraId="7CC238AF">
            <w:pPr>
              <w:rPr>
                <w:rFonts w:ascii="Arial"/>
              </w:rPr>
            </w:pPr>
          </w:p>
        </w:tc>
        <w:tc>
          <w:tcPr>
            <w:tcW w:w="1861" w:type="dxa"/>
          </w:tcPr>
          <w:p w14:paraId="0A1C2986">
            <w:pPr>
              <w:rPr>
                <w:rFonts w:ascii="Arial"/>
              </w:rPr>
            </w:pPr>
          </w:p>
        </w:tc>
        <w:tc>
          <w:tcPr>
            <w:tcW w:w="1120" w:type="dxa"/>
          </w:tcPr>
          <w:p w14:paraId="358C71CF">
            <w:pPr>
              <w:rPr>
                <w:rFonts w:ascii="Arial"/>
              </w:rPr>
            </w:pPr>
          </w:p>
        </w:tc>
        <w:tc>
          <w:tcPr>
            <w:tcW w:w="1125" w:type="dxa"/>
          </w:tcPr>
          <w:p w14:paraId="3B145A25">
            <w:pPr>
              <w:rPr>
                <w:rFonts w:ascii="Arial"/>
              </w:rPr>
            </w:pPr>
          </w:p>
        </w:tc>
      </w:tr>
      <w:tr w14:paraId="5F12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3F67B0E">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1294DF57">
            <w:pPr>
              <w:rPr>
                <w:rFonts w:ascii="Arial"/>
              </w:rPr>
            </w:pPr>
          </w:p>
        </w:tc>
        <w:tc>
          <w:tcPr>
            <w:tcW w:w="2100" w:type="dxa"/>
          </w:tcPr>
          <w:p w14:paraId="601993B5">
            <w:pPr>
              <w:rPr>
                <w:rFonts w:ascii="Arial"/>
              </w:rPr>
            </w:pPr>
          </w:p>
        </w:tc>
        <w:tc>
          <w:tcPr>
            <w:tcW w:w="840" w:type="dxa"/>
          </w:tcPr>
          <w:p w14:paraId="21247110">
            <w:pPr>
              <w:rPr>
                <w:rFonts w:ascii="Arial"/>
              </w:rPr>
            </w:pPr>
          </w:p>
        </w:tc>
        <w:tc>
          <w:tcPr>
            <w:tcW w:w="2239" w:type="dxa"/>
          </w:tcPr>
          <w:p w14:paraId="0E3900AB">
            <w:pPr>
              <w:rPr>
                <w:rFonts w:ascii="Arial"/>
              </w:rPr>
            </w:pPr>
          </w:p>
        </w:tc>
        <w:tc>
          <w:tcPr>
            <w:tcW w:w="1498" w:type="dxa"/>
          </w:tcPr>
          <w:p w14:paraId="237420D0">
            <w:pPr>
              <w:rPr>
                <w:rFonts w:ascii="Arial"/>
              </w:rPr>
            </w:pPr>
          </w:p>
        </w:tc>
        <w:tc>
          <w:tcPr>
            <w:tcW w:w="1861" w:type="dxa"/>
          </w:tcPr>
          <w:p w14:paraId="607E4F1F">
            <w:pPr>
              <w:rPr>
                <w:rFonts w:ascii="Arial"/>
              </w:rPr>
            </w:pPr>
          </w:p>
        </w:tc>
        <w:tc>
          <w:tcPr>
            <w:tcW w:w="1120" w:type="dxa"/>
          </w:tcPr>
          <w:p w14:paraId="4D9A8EE1">
            <w:pPr>
              <w:rPr>
                <w:rFonts w:ascii="Arial"/>
              </w:rPr>
            </w:pPr>
          </w:p>
        </w:tc>
        <w:tc>
          <w:tcPr>
            <w:tcW w:w="1125" w:type="dxa"/>
          </w:tcPr>
          <w:p w14:paraId="448D03AD">
            <w:pPr>
              <w:rPr>
                <w:rFonts w:ascii="Arial"/>
              </w:rPr>
            </w:pPr>
          </w:p>
        </w:tc>
      </w:tr>
      <w:tr w14:paraId="011B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95BCE2F">
            <w:pPr>
              <w:rPr>
                <w:rFonts w:ascii="Arial"/>
              </w:rPr>
            </w:pPr>
          </w:p>
        </w:tc>
        <w:tc>
          <w:tcPr>
            <w:tcW w:w="2543" w:type="dxa"/>
          </w:tcPr>
          <w:p w14:paraId="2FD4EF3C">
            <w:pPr>
              <w:rPr>
                <w:rFonts w:ascii="Arial"/>
              </w:rPr>
            </w:pPr>
          </w:p>
        </w:tc>
        <w:tc>
          <w:tcPr>
            <w:tcW w:w="2100" w:type="dxa"/>
          </w:tcPr>
          <w:p w14:paraId="52B0338F">
            <w:pPr>
              <w:rPr>
                <w:rFonts w:ascii="Arial"/>
              </w:rPr>
            </w:pPr>
          </w:p>
        </w:tc>
        <w:tc>
          <w:tcPr>
            <w:tcW w:w="840" w:type="dxa"/>
          </w:tcPr>
          <w:p w14:paraId="1D2A5F28">
            <w:pPr>
              <w:rPr>
                <w:rFonts w:ascii="Arial"/>
              </w:rPr>
            </w:pPr>
          </w:p>
        </w:tc>
        <w:tc>
          <w:tcPr>
            <w:tcW w:w="2239" w:type="dxa"/>
          </w:tcPr>
          <w:p w14:paraId="0DA7B178">
            <w:pPr>
              <w:rPr>
                <w:rFonts w:ascii="Arial"/>
              </w:rPr>
            </w:pPr>
          </w:p>
        </w:tc>
        <w:tc>
          <w:tcPr>
            <w:tcW w:w="1498" w:type="dxa"/>
          </w:tcPr>
          <w:p w14:paraId="0B00D83E">
            <w:pPr>
              <w:rPr>
                <w:rFonts w:ascii="Arial"/>
              </w:rPr>
            </w:pPr>
          </w:p>
        </w:tc>
        <w:tc>
          <w:tcPr>
            <w:tcW w:w="1861" w:type="dxa"/>
          </w:tcPr>
          <w:p w14:paraId="41D99CD1">
            <w:pPr>
              <w:rPr>
                <w:rFonts w:ascii="Arial"/>
              </w:rPr>
            </w:pPr>
          </w:p>
        </w:tc>
        <w:tc>
          <w:tcPr>
            <w:tcW w:w="1120" w:type="dxa"/>
          </w:tcPr>
          <w:p w14:paraId="4E330E37">
            <w:pPr>
              <w:rPr>
                <w:rFonts w:ascii="Arial"/>
              </w:rPr>
            </w:pPr>
          </w:p>
        </w:tc>
        <w:tc>
          <w:tcPr>
            <w:tcW w:w="1125" w:type="dxa"/>
          </w:tcPr>
          <w:p w14:paraId="53116CA0">
            <w:pPr>
              <w:rPr>
                <w:rFonts w:ascii="Arial"/>
              </w:rPr>
            </w:pPr>
          </w:p>
        </w:tc>
      </w:tr>
      <w:tr w14:paraId="3C8C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8E5A8B7">
            <w:pPr>
              <w:rPr>
                <w:rFonts w:ascii="Arial"/>
              </w:rPr>
            </w:pPr>
          </w:p>
        </w:tc>
        <w:tc>
          <w:tcPr>
            <w:tcW w:w="2543" w:type="dxa"/>
          </w:tcPr>
          <w:p w14:paraId="5094F6F5">
            <w:pPr>
              <w:rPr>
                <w:rFonts w:ascii="Arial"/>
              </w:rPr>
            </w:pPr>
          </w:p>
        </w:tc>
        <w:tc>
          <w:tcPr>
            <w:tcW w:w="2100" w:type="dxa"/>
          </w:tcPr>
          <w:p w14:paraId="72217913">
            <w:pPr>
              <w:rPr>
                <w:rFonts w:ascii="Arial"/>
              </w:rPr>
            </w:pPr>
          </w:p>
        </w:tc>
        <w:tc>
          <w:tcPr>
            <w:tcW w:w="840" w:type="dxa"/>
          </w:tcPr>
          <w:p w14:paraId="04C72CF0">
            <w:pPr>
              <w:rPr>
                <w:rFonts w:ascii="Arial"/>
              </w:rPr>
            </w:pPr>
          </w:p>
        </w:tc>
        <w:tc>
          <w:tcPr>
            <w:tcW w:w="2239" w:type="dxa"/>
          </w:tcPr>
          <w:p w14:paraId="181CB2CD">
            <w:pPr>
              <w:rPr>
                <w:rFonts w:ascii="Arial"/>
              </w:rPr>
            </w:pPr>
          </w:p>
        </w:tc>
        <w:tc>
          <w:tcPr>
            <w:tcW w:w="1498" w:type="dxa"/>
          </w:tcPr>
          <w:p w14:paraId="03CA4F3A">
            <w:pPr>
              <w:rPr>
                <w:rFonts w:ascii="Arial"/>
              </w:rPr>
            </w:pPr>
          </w:p>
        </w:tc>
        <w:tc>
          <w:tcPr>
            <w:tcW w:w="1861" w:type="dxa"/>
          </w:tcPr>
          <w:p w14:paraId="15A02AA1">
            <w:pPr>
              <w:rPr>
                <w:rFonts w:ascii="Arial"/>
              </w:rPr>
            </w:pPr>
          </w:p>
        </w:tc>
        <w:tc>
          <w:tcPr>
            <w:tcW w:w="1120" w:type="dxa"/>
          </w:tcPr>
          <w:p w14:paraId="23CA5C7B">
            <w:pPr>
              <w:rPr>
                <w:rFonts w:ascii="Arial"/>
              </w:rPr>
            </w:pPr>
          </w:p>
        </w:tc>
        <w:tc>
          <w:tcPr>
            <w:tcW w:w="1125" w:type="dxa"/>
          </w:tcPr>
          <w:p w14:paraId="34DE015D">
            <w:pPr>
              <w:rPr>
                <w:rFonts w:ascii="Arial"/>
              </w:rPr>
            </w:pPr>
          </w:p>
        </w:tc>
      </w:tr>
      <w:tr w14:paraId="2BA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CE8F299">
            <w:pPr>
              <w:rPr>
                <w:rFonts w:ascii="Arial"/>
              </w:rPr>
            </w:pPr>
          </w:p>
        </w:tc>
        <w:tc>
          <w:tcPr>
            <w:tcW w:w="2543" w:type="dxa"/>
          </w:tcPr>
          <w:p w14:paraId="0D248E75">
            <w:pPr>
              <w:rPr>
                <w:rFonts w:ascii="Arial"/>
              </w:rPr>
            </w:pPr>
          </w:p>
        </w:tc>
        <w:tc>
          <w:tcPr>
            <w:tcW w:w="2100" w:type="dxa"/>
          </w:tcPr>
          <w:p w14:paraId="2B604A7E">
            <w:pPr>
              <w:rPr>
                <w:rFonts w:ascii="Arial"/>
              </w:rPr>
            </w:pPr>
          </w:p>
        </w:tc>
        <w:tc>
          <w:tcPr>
            <w:tcW w:w="840" w:type="dxa"/>
          </w:tcPr>
          <w:p w14:paraId="5D122567">
            <w:pPr>
              <w:rPr>
                <w:rFonts w:ascii="Arial"/>
              </w:rPr>
            </w:pPr>
          </w:p>
        </w:tc>
        <w:tc>
          <w:tcPr>
            <w:tcW w:w="2239" w:type="dxa"/>
          </w:tcPr>
          <w:p w14:paraId="1C7AB5E4">
            <w:pPr>
              <w:rPr>
                <w:rFonts w:ascii="Arial"/>
              </w:rPr>
            </w:pPr>
          </w:p>
        </w:tc>
        <w:tc>
          <w:tcPr>
            <w:tcW w:w="1498" w:type="dxa"/>
          </w:tcPr>
          <w:p w14:paraId="50593869">
            <w:pPr>
              <w:rPr>
                <w:rFonts w:ascii="Arial"/>
              </w:rPr>
            </w:pPr>
          </w:p>
        </w:tc>
        <w:tc>
          <w:tcPr>
            <w:tcW w:w="1861" w:type="dxa"/>
          </w:tcPr>
          <w:p w14:paraId="61FD09BC">
            <w:pPr>
              <w:rPr>
                <w:rFonts w:ascii="Arial"/>
              </w:rPr>
            </w:pPr>
          </w:p>
        </w:tc>
        <w:tc>
          <w:tcPr>
            <w:tcW w:w="1120" w:type="dxa"/>
          </w:tcPr>
          <w:p w14:paraId="75F42A71">
            <w:pPr>
              <w:rPr>
                <w:rFonts w:ascii="Arial"/>
              </w:rPr>
            </w:pPr>
          </w:p>
        </w:tc>
        <w:tc>
          <w:tcPr>
            <w:tcW w:w="1125" w:type="dxa"/>
          </w:tcPr>
          <w:p w14:paraId="55CC5C7A">
            <w:pPr>
              <w:rPr>
                <w:rFonts w:ascii="Arial"/>
              </w:rPr>
            </w:pPr>
          </w:p>
        </w:tc>
      </w:tr>
      <w:tr w14:paraId="2EC8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F440BE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04ED2B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C5911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737ADD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7A9146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3CAF1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56689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3B87C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E0DDDA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0B6B11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A9BAAB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9B77D4">
      <w:pPr>
        <w:spacing w:before="87" w:line="198" w:lineRule="auto"/>
        <w:ind w:left="411"/>
        <w:rPr>
          <w:rFonts w:ascii="宋体" w:hAnsi="宋体" w:eastAsia="宋体" w:cs="宋体"/>
          <w:spacing w:val="-2"/>
          <w:sz w:val="24"/>
          <w:szCs w:val="24"/>
        </w:rPr>
        <w:sectPr>
          <w:footerReference r:id="rId36" w:type="default"/>
          <w:pgSz w:w="16841" w:h="11907"/>
          <w:pgMar w:top="400" w:right="1500" w:bottom="1184" w:left="1480" w:header="0" w:footer="1022" w:gutter="0"/>
          <w:cols w:space="720" w:num="1"/>
        </w:sectPr>
      </w:pPr>
    </w:p>
    <w:p w14:paraId="71228EB8">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54AD4DB2">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6A2D5B2">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86468F">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6DC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E12CA2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2CE5750">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919AF3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DB9F42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67C1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8E36243">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6E08F9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C50CEF7">
            <w:pPr>
              <w:rPr>
                <w:rFonts w:ascii="Arial"/>
              </w:rPr>
            </w:pPr>
          </w:p>
        </w:tc>
        <w:tc>
          <w:tcPr>
            <w:tcW w:w="3362" w:type="dxa"/>
          </w:tcPr>
          <w:p w14:paraId="1F012A58">
            <w:pPr>
              <w:rPr>
                <w:rFonts w:ascii="Arial"/>
              </w:rPr>
            </w:pPr>
          </w:p>
        </w:tc>
      </w:tr>
      <w:tr w14:paraId="7D4D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C8A08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7A640D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0CB730B">
            <w:pPr>
              <w:rPr>
                <w:rFonts w:ascii="Arial"/>
              </w:rPr>
            </w:pPr>
          </w:p>
        </w:tc>
        <w:tc>
          <w:tcPr>
            <w:tcW w:w="3362" w:type="dxa"/>
          </w:tcPr>
          <w:p w14:paraId="056C29FE">
            <w:pPr>
              <w:rPr>
                <w:rFonts w:ascii="Arial"/>
              </w:rPr>
            </w:pPr>
          </w:p>
        </w:tc>
      </w:tr>
      <w:tr w14:paraId="53282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FF1E50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B2A103D">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81E974">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61D6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5A81A2F">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A8CD716">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4C0AD6C">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7B66B54">
      <w:pPr>
        <w:spacing w:line="291" w:lineRule="auto"/>
        <w:rPr>
          <w:rFonts w:ascii="Arial"/>
        </w:rPr>
      </w:pPr>
    </w:p>
    <w:p w14:paraId="3E8E241D">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04A11F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3A6A16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D12B6C6">
      <w:pPr>
        <w:pStyle w:val="16"/>
      </w:pPr>
    </w:p>
    <w:p w14:paraId="321614E8">
      <w:pPr>
        <w:pStyle w:val="16"/>
      </w:pPr>
    </w:p>
    <w:p w14:paraId="0310FDC6">
      <w:pPr>
        <w:spacing w:before="140" w:line="220" w:lineRule="auto"/>
        <w:ind w:left="2" w:firstLine="464" w:firstLineChars="200"/>
        <w:rPr>
          <w:rFonts w:ascii="宋体" w:hAnsi="宋体" w:eastAsia="宋体" w:cs="宋体"/>
          <w:spacing w:val="-2"/>
          <w:szCs w:val="21"/>
        </w:rPr>
        <w:sectPr>
          <w:footerReference r:id="rId37"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C5E216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7675746">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潍柴大缸径连杆技改项目-改造机械手夹钳</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FD7585C">
      <w:pPr>
        <w:rPr>
          <w:rFonts w:ascii="宋体" w:hAnsi="Calibri" w:eastAsia="宋体" w:cs="Times New Roman"/>
          <w:szCs w:val="20"/>
        </w:rPr>
      </w:pPr>
    </w:p>
    <w:p w14:paraId="17BA1706">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0E27268">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3D62F50">
      <w:pPr>
        <w:spacing w:line="272" w:lineRule="auto"/>
        <w:rPr>
          <w:rFonts w:ascii="Arial"/>
        </w:rPr>
      </w:pPr>
    </w:p>
    <w:p w14:paraId="05E8C2E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潍柴大缸径连杆技改项目-改造机械手夹钳</w:t>
      </w:r>
    </w:p>
    <w:p w14:paraId="078BFB78">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02A79F9"/>
    <w:p w14:paraId="1DEC6503">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376C58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6" w:hRule="atLeast"/>
        </w:trPr>
        <w:tc>
          <w:tcPr>
            <w:tcW w:w="9289" w:type="dxa"/>
          </w:tcPr>
          <w:p w14:paraId="5B25F311">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5AE894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F374690">
      <w:pPr>
        <w:keepNext/>
        <w:keepLines/>
        <w:rPr>
          <w:rFonts w:ascii="Times New Roman" w:hAnsi="Times New Roman" w:eastAsia="宋体" w:cs="Times New Roman"/>
          <w:b/>
          <w:bCs/>
          <w:color w:val="000000"/>
          <w:sz w:val="24"/>
          <w:szCs w:val="24"/>
        </w:rPr>
      </w:pPr>
    </w:p>
    <w:p w14:paraId="697543E2">
      <w:pPr>
        <w:spacing w:before="75" w:line="227" w:lineRule="auto"/>
        <w:ind w:left="135"/>
        <w:rPr>
          <w:rFonts w:ascii="宋体" w:hAnsi="宋体" w:eastAsia="宋体" w:cs="宋体"/>
          <w:spacing w:val="-2"/>
          <w:sz w:val="24"/>
          <w:szCs w:val="24"/>
        </w:rPr>
      </w:pPr>
    </w:p>
    <w:p w14:paraId="5EC0E43A">
      <w:pPr>
        <w:spacing w:before="75" w:line="227" w:lineRule="auto"/>
        <w:ind w:left="135"/>
        <w:rPr>
          <w:rFonts w:ascii="宋体" w:hAnsi="宋体" w:eastAsia="宋体" w:cs="宋体"/>
          <w:spacing w:val="-2"/>
          <w:sz w:val="24"/>
          <w:szCs w:val="24"/>
        </w:rPr>
      </w:pPr>
    </w:p>
    <w:p w14:paraId="470CE9D6">
      <w:pPr>
        <w:spacing w:before="75" w:line="227" w:lineRule="auto"/>
        <w:ind w:left="135"/>
        <w:rPr>
          <w:rFonts w:eastAsia="宋体"/>
          <w:sz w:val="24"/>
          <w:szCs w:val="24"/>
        </w:rPr>
        <w:sectPr>
          <w:footerReference r:id="rId3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A9C68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A0A1565">
      <w:pPr>
        <w:spacing w:line="240" w:lineRule="exact"/>
        <w:jc w:val="center"/>
        <w:rPr>
          <w:rFonts w:ascii="宋体" w:hAnsi="Calibri" w:eastAsia="宋体" w:cs="Times New Roman"/>
          <w:b/>
          <w:bCs/>
          <w:sz w:val="36"/>
          <w:szCs w:val="20"/>
        </w:rPr>
      </w:pPr>
    </w:p>
    <w:p w14:paraId="0F8C4BD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潍柴大缸径连杆技改项目-改造机械手夹钳</w:t>
      </w:r>
    </w:p>
    <w:p w14:paraId="067C76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9536D3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7299B9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1FB9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0B7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0A9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85D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DFBA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D84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68A7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BB0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187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F9B7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8537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2D73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C644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5DAC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0AB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55D0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975A12">
      <w:pPr>
        <w:spacing w:line="360" w:lineRule="auto"/>
        <w:ind w:firstLine="480" w:firstLineChars="200"/>
        <w:rPr>
          <w:rFonts w:ascii="宋体" w:hAnsi="宋体" w:eastAsia="宋体" w:cs="Times New Roman"/>
          <w:sz w:val="24"/>
          <w:szCs w:val="20"/>
          <w:u w:val="single"/>
        </w:rPr>
      </w:pPr>
    </w:p>
    <w:p w14:paraId="3C9BE1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0A910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B0996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4846AF9">
      <w:pPr>
        <w:rPr>
          <w:rFonts w:ascii="宋体" w:hAnsi="Calibri" w:eastAsia="宋体" w:cs="宋体"/>
          <w:b/>
          <w:bCs/>
          <w:color w:val="000000"/>
          <w:sz w:val="28"/>
          <w:szCs w:val="20"/>
        </w:rPr>
      </w:pPr>
    </w:p>
    <w:p w14:paraId="1F5FC721">
      <w:pPr>
        <w:pStyle w:val="16"/>
        <w:rPr>
          <w:rFonts w:hAnsi="Calibri" w:eastAsia="宋体" w:cs="宋体"/>
          <w:b/>
          <w:bCs/>
          <w:color w:val="000000"/>
          <w:sz w:val="28"/>
          <w:szCs w:val="20"/>
        </w:rPr>
      </w:pPr>
    </w:p>
    <w:p w14:paraId="01D62D71">
      <w:pPr>
        <w:rPr>
          <w:rFonts w:ascii="宋体" w:hAnsi="Calibri" w:eastAsia="宋体" w:cs="宋体"/>
          <w:b/>
          <w:bCs/>
          <w:color w:val="000000"/>
          <w:sz w:val="28"/>
          <w:szCs w:val="20"/>
        </w:rPr>
      </w:pPr>
    </w:p>
    <w:p w14:paraId="0814A1E5">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B54F3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EED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DEC3A2">
            <w:pPr>
              <w:jc w:val="center"/>
              <w:rPr>
                <w:rFonts w:ascii="Times New Roman" w:hAnsi="Times New Roman" w:eastAsia="宋体" w:cs="Times New Roman"/>
                <w:b/>
                <w:szCs w:val="20"/>
              </w:rPr>
            </w:pPr>
          </w:p>
          <w:p w14:paraId="33FF0D9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5DF83B9">
            <w:pPr>
              <w:rPr>
                <w:rFonts w:ascii="Times New Roman" w:hAnsi="Times New Roman" w:eastAsia="等线" w:cs="Times New Roman"/>
                <w:b/>
                <w:sz w:val="30"/>
                <w:szCs w:val="30"/>
              </w:rPr>
            </w:pPr>
          </w:p>
          <w:p w14:paraId="7DC341D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69A283B1">
            <w:pPr>
              <w:jc w:val="center"/>
              <w:rPr>
                <w:rFonts w:ascii="Times New Roman" w:hAnsi="Times New Roman" w:eastAsia="宋体" w:cs="Times New Roman"/>
                <w:b/>
                <w:szCs w:val="20"/>
              </w:rPr>
            </w:pPr>
          </w:p>
          <w:p w14:paraId="223369E6">
            <w:pPr>
              <w:jc w:val="center"/>
              <w:rPr>
                <w:rFonts w:ascii="Times New Roman" w:hAnsi="Times New Roman" w:eastAsia="宋体" w:cs="Times New Roman"/>
                <w:b/>
                <w:szCs w:val="20"/>
              </w:rPr>
            </w:pPr>
          </w:p>
          <w:p w14:paraId="0B986610">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潍柴大缸径连杆技改项目-改造机械手夹钳</w:t>
            </w:r>
          </w:p>
          <w:p w14:paraId="040DD80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CC88B72">
            <w:pPr>
              <w:jc w:val="center"/>
              <w:rPr>
                <w:rFonts w:ascii="Times New Roman" w:hAnsi="Times New Roman" w:eastAsia="宋体" w:cs="Times New Roman"/>
                <w:b/>
                <w:szCs w:val="20"/>
              </w:rPr>
            </w:pPr>
            <w:r>
              <w:rPr>
                <w:rFonts w:hint="eastAsia" w:ascii="宋体" w:hAnsi="宋体" w:eastAsia="宋体" w:cs="宋体"/>
                <w:b/>
                <w:szCs w:val="20"/>
              </w:rPr>
              <w:t>地址：</w:t>
            </w:r>
          </w:p>
          <w:p w14:paraId="3DB1A15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F1696B8">
            <w:pPr>
              <w:jc w:val="center"/>
              <w:rPr>
                <w:rFonts w:ascii="Times New Roman" w:hAnsi="Times New Roman" w:eastAsia="宋体" w:cs="Times New Roman"/>
                <w:b/>
                <w:szCs w:val="20"/>
              </w:rPr>
            </w:pPr>
            <w:r>
              <w:rPr>
                <w:rFonts w:hint="eastAsia" w:ascii="宋体" w:hAnsi="宋体" w:eastAsia="宋体" w:cs="宋体"/>
                <w:b/>
                <w:szCs w:val="20"/>
              </w:rPr>
              <w:t>传真：</w:t>
            </w:r>
          </w:p>
          <w:p w14:paraId="679C04B6">
            <w:pPr>
              <w:jc w:val="center"/>
              <w:rPr>
                <w:rFonts w:ascii="Times New Roman" w:hAnsi="Times New Roman" w:eastAsia="宋体" w:cs="Times New Roman"/>
                <w:b/>
                <w:szCs w:val="20"/>
              </w:rPr>
            </w:pPr>
          </w:p>
          <w:p w14:paraId="5E8A6636">
            <w:pPr>
              <w:jc w:val="center"/>
              <w:rPr>
                <w:rFonts w:ascii="Times New Roman" w:hAnsi="Times New Roman" w:eastAsia="宋体" w:cs="Times New Roman"/>
                <w:b/>
                <w:szCs w:val="20"/>
              </w:rPr>
            </w:pPr>
          </w:p>
        </w:tc>
      </w:tr>
    </w:tbl>
    <w:p w14:paraId="5F7D00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D53F16B">
      <w:pPr>
        <w:pStyle w:val="16"/>
      </w:pPr>
    </w:p>
    <w:p w14:paraId="40C1D2DA">
      <w:pPr>
        <w:jc w:val="right"/>
        <w:rPr>
          <w:rFonts w:asciiTheme="minorEastAsia" w:hAnsiTheme="minorEastAsia" w:cstheme="minorEastAsia"/>
          <w:sz w:val="20"/>
          <w:szCs w:val="20"/>
        </w:rPr>
      </w:pPr>
    </w:p>
    <w:p w14:paraId="662DEB7C">
      <w:pPr>
        <w:jc w:val="right"/>
        <w:rPr>
          <w:rFonts w:asciiTheme="minorEastAsia" w:hAnsiTheme="minorEastAsia" w:cstheme="minorEastAsia"/>
          <w:sz w:val="20"/>
          <w:szCs w:val="20"/>
        </w:rPr>
      </w:pPr>
    </w:p>
    <w:p w14:paraId="536516A6">
      <w:pPr>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pPr>
    </w:p>
    <w:p w14:paraId="3F64B178">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14:paraId="5457A1D6">
      <w:pPr>
        <w:rPr>
          <w:rFonts w:hint="eastAsia" w:ascii="宋体" w:hAnsi="宋体" w:eastAsia="宋体" w:cs="Times New Roman"/>
          <w:b/>
          <w:bCs/>
          <w:sz w:val="24"/>
          <w:szCs w:val="24"/>
          <w:highlight w:val="none"/>
        </w:rPr>
      </w:pPr>
    </w:p>
    <w:tbl>
      <w:tblPr>
        <w:tblStyle w:val="35"/>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408E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noWrap w:val="0"/>
            <w:vAlign w:val="center"/>
          </w:tcPr>
          <w:p w14:paraId="792BCC83">
            <w:pPr>
              <w:tabs>
                <w:tab w:val="left" w:pos="13965"/>
              </w:tabs>
              <w:jc w:val="center"/>
              <w:rPr>
                <w:rFonts w:ascii="宋体" w:hAnsi="宋体" w:cs="Times New Roman"/>
                <w:b/>
                <w:sz w:val="18"/>
                <w:szCs w:val="18"/>
              </w:rPr>
            </w:pPr>
            <w:r>
              <w:rPr>
                <w:rFonts w:hint="eastAsia" w:ascii="宋体" w:hAnsi="宋体" w:cs="Times New Roman"/>
                <w:b/>
                <w:sz w:val="18"/>
                <w:szCs w:val="18"/>
              </w:rPr>
              <w:t>评价类型</w:t>
            </w:r>
          </w:p>
        </w:tc>
        <w:tc>
          <w:tcPr>
            <w:tcW w:w="600" w:type="dxa"/>
            <w:noWrap w:val="0"/>
            <w:vAlign w:val="center"/>
          </w:tcPr>
          <w:p w14:paraId="24091540">
            <w:pPr>
              <w:tabs>
                <w:tab w:val="left" w:pos="13965"/>
              </w:tabs>
              <w:jc w:val="center"/>
              <w:rPr>
                <w:rFonts w:ascii="宋体" w:hAnsi="宋体" w:cs="Times New Roman"/>
                <w:b/>
                <w:sz w:val="18"/>
                <w:szCs w:val="18"/>
              </w:rPr>
            </w:pPr>
            <w:r>
              <w:rPr>
                <w:rFonts w:hint="eastAsia" w:ascii="宋体" w:hAnsi="宋体" w:cs="Times New Roman"/>
                <w:b/>
                <w:sz w:val="18"/>
                <w:szCs w:val="18"/>
              </w:rPr>
              <w:t>评审内容</w:t>
            </w:r>
          </w:p>
        </w:tc>
        <w:tc>
          <w:tcPr>
            <w:tcW w:w="603" w:type="dxa"/>
            <w:noWrap w:val="0"/>
            <w:vAlign w:val="center"/>
          </w:tcPr>
          <w:p w14:paraId="5D7F9BC6">
            <w:pPr>
              <w:tabs>
                <w:tab w:val="left" w:pos="13965"/>
              </w:tabs>
              <w:jc w:val="center"/>
              <w:rPr>
                <w:rFonts w:ascii="宋体" w:hAnsi="宋体" w:cs="Times New Roman"/>
                <w:b/>
                <w:sz w:val="18"/>
                <w:szCs w:val="18"/>
              </w:rPr>
            </w:pPr>
            <w:r>
              <w:rPr>
                <w:rFonts w:hint="eastAsia" w:ascii="宋体" w:hAnsi="宋体" w:cs="Times New Roman"/>
                <w:b/>
                <w:sz w:val="18"/>
                <w:szCs w:val="18"/>
              </w:rPr>
              <w:t>序号</w:t>
            </w:r>
          </w:p>
        </w:tc>
        <w:tc>
          <w:tcPr>
            <w:tcW w:w="2757" w:type="dxa"/>
            <w:noWrap w:val="0"/>
            <w:vAlign w:val="center"/>
          </w:tcPr>
          <w:p w14:paraId="06650892">
            <w:pPr>
              <w:tabs>
                <w:tab w:val="left" w:pos="13965"/>
              </w:tabs>
              <w:jc w:val="center"/>
              <w:rPr>
                <w:rFonts w:ascii="宋体" w:hAnsi="宋体" w:cs="Times New Roman"/>
                <w:b/>
                <w:sz w:val="18"/>
                <w:szCs w:val="18"/>
              </w:rPr>
            </w:pPr>
            <w:r>
              <w:rPr>
                <w:rFonts w:hint="eastAsia" w:ascii="宋体" w:hAnsi="宋体" w:cs="Times New Roman"/>
                <w:b/>
                <w:sz w:val="18"/>
                <w:szCs w:val="18"/>
              </w:rPr>
              <w:t>内</w:t>
            </w:r>
            <w:r>
              <w:rPr>
                <w:rFonts w:ascii="宋体" w:hAnsi="宋体" w:cs="Times New Roman"/>
                <w:b/>
                <w:sz w:val="18"/>
                <w:szCs w:val="18"/>
              </w:rPr>
              <w:t xml:space="preserve">   </w:t>
            </w:r>
            <w:r>
              <w:rPr>
                <w:rFonts w:hint="eastAsia" w:ascii="宋体" w:hAnsi="宋体" w:cs="Times New Roman"/>
                <w:b/>
                <w:sz w:val="18"/>
                <w:szCs w:val="18"/>
              </w:rPr>
              <w:t>容</w:t>
            </w:r>
          </w:p>
        </w:tc>
        <w:tc>
          <w:tcPr>
            <w:tcW w:w="580" w:type="dxa"/>
            <w:noWrap w:val="0"/>
            <w:vAlign w:val="center"/>
          </w:tcPr>
          <w:p w14:paraId="1CFAC543">
            <w:pPr>
              <w:tabs>
                <w:tab w:val="left" w:pos="13965"/>
              </w:tabs>
              <w:jc w:val="center"/>
              <w:rPr>
                <w:rFonts w:ascii="宋体" w:hAnsi="宋体" w:cs="Times New Roman"/>
                <w:b/>
                <w:sz w:val="18"/>
                <w:szCs w:val="18"/>
              </w:rPr>
            </w:pPr>
            <w:r>
              <w:rPr>
                <w:rFonts w:hint="eastAsia" w:ascii="宋体" w:hAnsi="宋体" w:cs="Times New Roman"/>
                <w:b/>
                <w:sz w:val="18"/>
                <w:szCs w:val="18"/>
              </w:rPr>
              <w:t>标准分</w:t>
            </w:r>
          </w:p>
        </w:tc>
        <w:tc>
          <w:tcPr>
            <w:tcW w:w="4910" w:type="dxa"/>
            <w:noWrap w:val="0"/>
            <w:vAlign w:val="center"/>
          </w:tcPr>
          <w:p w14:paraId="638E30C8">
            <w:pPr>
              <w:tabs>
                <w:tab w:val="left" w:pos="13965"/>
              </w:tabs>
              <w:jc w:val="center"/>
              <w:rPr>
                <w:rFonts w:ascii="宋体" w:hAnsi="宋体" w:cs="Times New Roman"/>
                <w:b/>
                <w:sz w:val="18"/>
                <w:szCs w:val="18"/>
              </w:rPr>
            </w:pPr>
            <w:r>
              <w:rPr>
                <w:rFonts w:hint="eastAsia" w:ascii="宋体" w:hAnsi="宋体" w:cs="Times New Roman"/>
                <w:b/>
                <w:sz w:val="18"/>
                <w:szCs w:val="18"/>
              </w:rPr>
              <w:t>评分标准</w:t>
            </w:r>
          </w:p>
        </w:tc>
      </w:tr>
      <w:tr w14:paraId="7591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noWrap w:val="0"/>
            <w:vAlign w:val="center"/>
          </w:tcPr>
          <w:p w14:paraId="2E58FA61">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69CC5F8F">
            <w:pPr>
              <w:tabs>
                <w:tab w:val="left" w:pos="13965"/>
              </w:tabs>
              <w:rPr>
                <w:rFonts w:ascii="宋体" w:hAnsi="宋体" w:cs="Times New Roman"/>
                <w:sz w:val="18"/>
                <w:szCs w:val="18"/>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noWrap w:val="0"/>
            <w:vAlign w:val="center"/>
          </w:tcPr>
          <w:p w14:paraId="2EECBADF">
            <w:pPr>
              <w:tabs>
                <w:tab w:val="left" w:pos="13965"/>
              </w:tabs>
              <w:jc w:val="center"/>
              <w:rPr>
                <w:rFonts w:ascii="宋体" w:hAnsi="宋体" w:cs="Times New Roman"/>
                <w:sz w:val="18"/>
                <w:szCs w:val="18"/>
              </w:rPr>
            </w:pPr>
            <w:r>
              <w:rPr>
                <w:rFonts w:hint="eastAsia" w:ascii="宋体" w:hAnsi="宋体" w:cs="Times New Roman"/>
                <w:sz w:val="18"/>
                <w:szCs w:val="18"/>
                <w:highlight w:val="none"/>
              </w:rPr>
              <w:t>业绩</w:t>
            </w:r>
          </w:p>
        </w:tc>
        <w:tc>
          <w:tcPr>
            <w:tcW w:w="603" w:type="dxa"/>
            <w:noWrap w:val="0"/>
            <w:vAlign w:val="center"/>
          </w:tcPr>
          <w:p w14:paraId="246E7D60">
            <w:pPr>
              <w:tabs>
                <w:tab w:val="left" w:pos="13965"/>
              </w:tabs>
              <w:jc w:val="center"/>
              <w:rPr>
                <w:rFonts w:ascii="宋体" w:hAnsi="宋体" w:cs="Times New Roman"/>
                <w:sz w:val="18"/>
                <w:szCs w:val="18"/>
              </w:rPr>
            </w:pPr>
            <w:r>
              <w:rPr>
                <w:rFonts w:ascii="宋体" w:hAnsi="宋体" w:cs="Times New Roman"/>
                <w:sz w:val="18"/>
                <w:szCs w:val="18"/>
                <w:highlight w:val="none"/>
              </w:rPr>
              <w:t>1</w:t>
            </w:r>
          </w:p>
        </w:tc>
        <w:tc>
          <w:tcPr>
            <w:tcW w:w="2757" w:type="dxa"/>
            <w:noWrap w:val="0"/>
            <w:vAlign w:val="center"/>
          </w:tcPr>
          <w:p w14:paraId="55D39BCB">
            <w:pPr>
              <w:rPr>
                <w:rFonts w:ascii="宋体" w:hAnsi="宋体" w:cs="Times New Roman"/>
                <w:sz w:val="18"/>
                <w:szCs w:val="18"/>
              </w:rPr>
            </w:pPr>
            <w:r>
              <w:rPr>
                <w:rFonts w:hint="eastAsia" w:ascii="宋体" w:hAnsi="宋体" w:cs="Times New Roman"/>
                <w:sz w:val="18"/>
                <w:szCs w:val="18"/>
                <w:highlight w:val="none"/>
              </w:rPr>
              <w:t>设备制造商同类型项目业绩</w:t>
            </w:r>
          </w:p>
        </w:tc>
        <w:tc>
          <w:tcPr>
            <w:tcW w:w="580" w:type="dxa"/>
            <w:noWrap w:val="0"/>
            <w:vAlign w:val="center"/>
          </w:tcPr>
          <w:p w14:paraId="5D53F52E">
            <w:pPr>
              <w:tabs>
                <w:tab w:val="left" w:pos="13965"/>
              </w:tabs>
              <w:jc w:val="center"/>
              <w:rPr>
                <w:rFonts w:ascii="宋体" w:hAnsi="宋体" w:cs="Times New Roman"/>
                <w:sz w:val="18"/>
                <w:szCs w:val="18"/>
              </w:rPr>
            </w:pPr>
            <w:r>
              <w:rPr>
                <w:rFonts w:ascii="宋体" w:hAnsi="宋体" w:cs="Times New Roman"/>
                <w:sz w:val="18"/>
                <w:szCs w:val="18"/>
                <w:highlight w:val="none"/>
              </w:rPr>
              <w:t>10</w:t>
            </w:r>
          </w:p>
        </w:tc>
        <w:tc>
          <w:tcPr>
            <w:tcW w:w="4910" w:type="dxa"/>
            <w:noWrap w:val="0"/>
            <w:vAlign w:val="center"/>
          </w:tcPr>
          <w:p w14:paraId="63AF25A6">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55E51F53">
            <w:pPr>
              <w:rPr>
                <w:rFonts w:ascii="宋体" w:hAnsi="宋体"/>
                <w:sz w:val="18"/>
                <w:szCs w:val="18"/>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w:t>
            </w:r>
            <w:r>
              <w:rPr>
                <w:rFonts w:hint="eastAsia" w:ascii="宋体" w:hAnsi="宋体" w:cs="Times New Roman"/>
                <w:bCs/>
                <w:sz w:val="18"/>
                <w:szCs w:val="18"/>
                <w:highlight w:val="none"/>
                <w:lang w:val="en-US" w:eastAsia="zh-CN"/>
              </w:rPr>
              <w:t>2</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305F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noWrap w:val="0"/>
            <w:vAlign w:val="center"/>
          </w:tcPr>
          <w:p w14:paraId="6A39C70F">
            <w:pPr>
              <w:jc w:val="center"/>
              <w:rPr>
                <w:rFonts w:ascii="宋体" w:hAnsi="宋体" w:cs="Times New Roman"/>
                <w:sz w:val="18"/>
                <w:szCs w:val="18"/>
              </w:rPr>
            </w:pPr>
          </w:p>
        </w:tc>
        <w:tc>
          <w:tcPr>
            <w:tcW w:w="600" w:type="dxa"/>
            <w:vMerge w:val="restart"/>
            <w:noWrap w:val="0"/>
            <w:vAlign w:val="center"/>
          </w:tcPr>
          <w:p w14:paraId="1BB80FF0">
            <w:pPr>
              <w:jc w:val="center"/>
              <w:rPr>
                <w:rFonts w:ascii="宋体" w:hAnsi="宋体" w:cs="Times New Roman"/>
                <w:sz w:val="18"/>
                <w:szCs w:val="18"/>
              </w:rPr>
            </w:pPr>
            <w:r>
              <w:rPr>
                <w:rFonts w:hint="eastAsia" w:ascii="宋体" w:hAnsi="宋体" w:cs="Times New Roman"/>
                <w:sz w:val="18"/>
                <w:szCs w:val="18"/>
                <w:highlight w:val="none"/>
              </w:rPr>
              <w:t>产品技术</w:t>
            </w:r>
          </w:p>
        </w:tc>
        <w:tc>
          <w:tcPr>
            <w:tcW w:w="603" w:type="dxa"/>
            <w:noWrap w:val="0"/>
            <w:vAlign w:val="center"/>
          </w:tcPr>
          <w:p w14:paraId="143C2D77">
            <w:pPr>
              <w:jc w:val="center"/>
              <w:rPr>
                <w:rFonts w:ascii="宋体" w:hAnsi="宋体" w:cs="Times New Roman"/>
                <w:sz w:val="18"/>
                <w:szCs w:val="18"/>
              </w:rPr>
            </w:pPr>
            <w:r>
              <w:rPr>
                <w:rFonts w:ascii="宋体" w:hAnsi="宋体" w:cs="Times New Roman"/>
                <w:sz w:val="18"/>
                <w:szCs w:val="18"/>
                <w:highlight w:val="none"/>
              </w:rPr>
              <w:t>2</w:t>
            </w:r>
          </w:p>
        </w:tc>
        <w:tc>
          <w:tcPr>
            <w:tcW w:w="2757" w:type="dxa"/>
            <w:noWrap w:val="0"/>
            <w:vAlign w:val="center"/>
          </w:tcPr>
          <w:p w14:paraId="6E59C8E4">
            <w:pPr>
              <w:rPr>
                <w:rFonts w:ascii="宋体" w:hAnsi="宋体" w:cs="Times New Roman"/>
                <w:bCs/>
                <w:sz w:val="18"/>
                <w:szCs w:val="18"/>
              </w:rPr>
            </w:pPr>
            <w:r>
              <w:rPr>
                <w:rFonts w:hint="eastAsia" w:ascii="宋体" w:hAnsi="宋体" w:cs="Times New Roman"/>
                <w:bCs/>
                <w:sz w:val="18"/>
                <w:szCs w:val="18"/>
                <w:highlight w:val="none"/>
              </w:rPr>
              <w:t>设备制造商装备制造能力、生产设备、加工工艺、完善程度</w:t>
            </w:r>
          </w:p>
        </w:tc>
        <w:tc>
          <w:tcPr>
            <w:tcW w:w="580" w:type="dxa"/>
            <w:noWrap w:val="0"/>
            <w:vAlign w:val="center"/>
          </w:tcPr>
          <w:p w14:paraId="3ED3536D">
            <w:pPr>
              <w:jc w:val="center"/>
              <w:rPr>
                <w:rFonts w:ascii="宋体" w:hAnsi="宋体" w:cs="Times New Roman"/>
                <w:sz w:val="18"/>
                <w:szCs w:val="18"/>
              </w:rPr>
            </w:pPr>
            <w:r>
              <w:rPr>
                <w:rFonts w:ascii="宋体" w:hAnsi="宋体" w:cs="Times New Roman"/>
                <w:sz w:val="18"/>
                <w:szCs w:val="18"/>
                <w:highlight w:val="none"/>
              </w:rPr>
              <w:t>15</w:t>
            </w:r>
          </w:p>
        </w:tc>
        <w:tc>
          <w:tcPr>
            <w:tcW w:w="4910" w:type="dxa"/>
            <w:noWrap w:val="0"/>
            <w:vAlign w:val="center"/>
          </w:tcPr>
          <w:p w14:paraId="14C5BBD9">
            <w:pPr>
              <w:rPr>
                <w:rFonts w:ascii="宋体" w:hAnsi="宋体" w:cs="Times New Roman"/>
                <w:sz w:val="18"/>
                <w:szCs w:val="18"/>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4215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noWrap w:val="0"/>
            <w:vAlign w:val="center"/>
          </w:tcPr>
          <w:p w14:paraId="2D8B6750">
            <w:pPr>
              <w:jc w:val="center"/>
              <w:rPr>
                <w:rFonts w:ascii="宋体" w:hAnsi="宋体" w:cs="Times New Roman"/>
                <w:sz w:val="18"/>
                <w:szCs w:val="18"/>
              </w:rPr>
            </w:pPr>
          </w:p>
        </w:tc>
        <w:tc>
          <w:tcPr>
            <w:tcW w:w="600" w:type="dxa"/>
            <w:vMerge w:val="continue"/>
            <w:noWrap w:val="0"/>
            <w:vAlign w:val="center"/>
          </w:tcPr>
          <w:p w14:paraId="2F9FF5A4">
            <w:pPr>
              <w:jc w:val="center"/>
              <w:rPr>
                <w:rFonts w:ascii="宋体" w:hAnsi="宋体" w:cs="Times New Roman"/>
                <w:sz w:val="18"/>
                <w:szCs w:val="18"/>
              </w:rPr>
            </w:pPr>
          </w:p>
        </w:tc>
        <w:tc>
          <w:tcPr>
            <w:tcW w:w="603" w:type="dxa"/>
            <w:noWrap w:val="0"/>
            <w:vAlign w:val="center"/>
          </w:tcPr>
          <w:p w14:paraId="0C4C28EF">
            <w:pPr>
              <w:jc w:val="center"/>
              <w:rPr>
                <w:rFonts w:ascii="宋体" w:hAnsi="宋体" w:cs="Times New Roman"/>
                <w:sz w:val="18"/>
                <w:szCs w:val="18"/>
              </w:rPr>
            </w:pPr>
            <w:r>
              <w:rPr>
                <w:rFonts w:hint="eastAsia" w:ascii="宋体" w:hAnsi="宋体" w:cs="Times New Roman"/>
                <w:sz w:val="18"/>
                <w:szCs w:val="18"/>
                <w:highlight w:val="none"/>
              </w:rPr>
              <w:t>3</w:t>
            </w:r>
          </w:p>
        </w:tc>
        <w:tc>
          <w:tcPr>
            <w:tcW w:w="2757" w:type="dxa"/>
            <w:noWrap w:val="0"/>
            <w:vAlign w:val="center"/>
          </w:tcPr>
          <w:p w14:paraId="57B71939">
            <w:pPr>
              <w:rPr>
                <w:rFonts w:ascii="宋体" w:hAnsi="宋体" w:cs="Times New Roman"/>
                <w:bCs/>
                <w:sz w:val="18"/>
                <w:szCs w:val="18"/>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noWrap w:val="0"/>
            <w:vAlign w:val="center"/>
          </w:tcPr>
          <w:p w14:paraId="0B134ABB">
            <w:pPr>
              <w:jc w:val="center"/>
              <w:rPr>
                <w:rFonts w:ascii="宋体" w:hAnsi="宋体" w:cs="Times New Roman"/>
                <w:sz w:val="18"/>
                <w:szCs w:val="18"/>
              </w:rPr>
            </w:pPr>
            <w:r>
              <w:rPr>
                <w:rFonts w:ascii="宋体" w:hAnsi="宋体" w:cs="Times New Roman"/>
                <w:sz w:val="18"/>
                <w:szCs w:val="18"/>
                <w:highlight w:val="none"/>
              </w:rPr>
              <w:t>40</w:t>
            </w:r>
          </w:p>
        </w:tc>
        <w:tc>
          <w:tcPr>
            <w:tcW w:w="4910" w:type="dxa"/>
            <w:noWrap w:val="0"/>
            <w:vAlign w:val="center"/>
          </w:tcPr>
          <w:p w14:paraId="25DF969A">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771D175A">
            <w:pPr>
              <w:rPr>
                <w:rFonts w:ascii="宋体" w:hAnsi="宋体" w:cs="Times New Roman"/>
                <w:sz w:val="18"/>
                <w:szCs w:val="18"/>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78E4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noWrap w:val="0"/>
            <w:vAlign w:val="center"/>
          </w:tcPr>
          <w:p w14:paraId="572FE7F9">
            <w:pPr>
              <w:jc w:val="center"/>
              <w:rPr>
                <w:rFonts w:ascii="宋体" w:hAnsi="宋体" w:cs="Times New Roman"/>
                <w:sz w:val="18"/>
                <w:szCs w:val="18"/>
              </w:rPr>
            </w:pPr>
          </w:p>
        </w:tc>
        <w:tc>
          <w:tcPr>
            <w:tcW w:w="600" w:type="dxa"/>
            <w:noWrap w:val="0"/>
            <w:vAlign w:val="center"/>
          </w:tcPr>
          <w:p w14:paraId="1E45F0C5">
            <w:pPr>
              <w:jc w:val="center"/>
              <w:rPr>
                <w:rFonts w:ascii="宋体" w:hAnsi="宋体" w:cs="Times New Roman"/>
                <w:sz w:val="18"/>
                <w:szCs w:val="18"/>
              </w:rPr>
            </w:pPr>
            <w:r>
              <w:rPr>
                <w:rFonts w:hint="eastAsia" w:ascii="宋体" w:hAnsi="宋体" w:cs="Times New Roman"/>
                <w:sz w:val="18"/>
                <w:szCs w:val="18"/>
                <w:highlight w:val="none"/>
              </w:rPr>
              <w:t>答疑</w:t>
            </w:r>
          </w:p>
        </w:tc>
        <w:tc>
          <w:tcPr>
            <w:tcW w:w="603" w:type="dxa"/>
            <w:noWrap w:val="0"/>
            <w:vAlign w:val="center"/>
          </w:tcPr>
          <w:p w14:paraId="5498FEB8">
            <w:pPr>
              <w:jc w:val="center"/>
              <w:rPr>
                <w:rFonts w:ascii="宋体" w:hAnsi="宋体" w:cs="Times New Roman"/>
                <w:sz w:val="18"/>
                <w:szCs w:val="18"/>
              </w:rPr>
            </w:pPr>
            <w:r>
              <w:rPr>
                <w:rFonts w:hint="eastAsia" w:ascii="宋体" w:hAnsi="宋体" w:cs="Times New Roman"/>
                <w:sz w:val="18"/>
                <w:szCs w:val="18"/>
                <w:highlight w:val="none"/>
              </w:rPr>
              <w:t>4</w:t>
            </w:r>
          </w:p>
        </w:tc>
        <w:tc>
          <w:tcPr>
            <w:tcW w:w="2757" w:type="dxa"/>
            <w:noWrap w:val="0"/>
            <w:vAlign w:val="center"/>
          </w:tcPr>
          <w:p w14:paraId="719716DE">
            <w:pPr>
              <w:rPr>
                <w:rFonts w:ascii="宋体" w:hAnsi="宋体" w:cs="Times New Roman"/>
                <w:bCs/>
                <w:sz w:val="18"/>
                <w:szCs w:val="18"/>
              </w:rPr>
            </w:pPr>
            <w:r>
              <w:rPr>
                <w:rFonts w:hint="eastAsia" w:ascii="宋体" w:hAnsi="宋体" w:cs="Times New Roman"/>
                <w:bCs/>
                <w:sz w:val="18"/>
                <w:szCs w:val="18"/>
                <w:highlight w:val="none"/>
              </w:rPr>
              <w:t>现场答疑</w:t>
            </w:r>
          </w:p>
        </w:tc>
        <w:tc>
          <w:tcPr>
            <w:tcW w:w="580" w:type="dxa"/>
            <w:noWrap w:val="0"/>
            <w:vAlign w:val="center"/>
          </w:tcPr>
          <w:p w14:paraId="5026505B">
            <w:pPr>
              <w:jc w:val="center"/>
              <w:rPr>
                <w:rFonts w:ascii="宋体" w:hAnsi="宋体" w:cs="Times New Roman"/>
                <w:sz w:val="18"/>
                <w:szCs w:val="18"/>
              </w:rPr>
            </w:pPr>
            <w:r>
              <w:rPr>
                <w:rFonts w:ascii="宋体" w:hAnsi="宋体" w:cs="Times New Roman"/>
                <w:sz w:val="18"/>
                <w:szCs w:val="18"/>
                <w:highlight w:val="none"/>
              </w:rPr>
              <w:t>5</w:t>
            </w:r>
          </w:p>
        </w:tc>
        <w:tc>
          <w:tcPr>
            <w:tcW w:w="4910" w:type="dxa"/>
            <w:noWrap w:val="0"/>
            <w:vAlign w:val="center"/>
          </w:tcPr>
          <w:p w14:paraId="70927517">
            <w:pPr>
              <w:rPr>
                <w:rFonts w:ascii="宋体" w:hAnsi="宋体" w:cs="Times New Roman"/>
                <w:bCs/>
                <w:sz w:val="18"/>
                <w:szCs w:val="18"/>
              </w:rPr>
            </w:pPr>
            <w:r>
              <w:rPr>
                <w:rFonts w:hint="eastAsia" w:ascii="宋体" w:hAnsi="宋体" w:cs="Times New Roman"/>
                <w:sz w:val="18"/>
                <w:szCs w:val="18"/>
                <w:highlight w:val="none"/>
              </w:rPr>
              <w:t>投标人代表对方案、技术优势的讲解，以及就该项目难点回答评标专家现场提问，打分0-5分。</w:t>
            </w:r>
          </w:p>
        </w:tc>
      </w:tr>
      <w:tr w14:paraId="27CB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noWrap w:val="0"/>
            <w:vAlign w:val="center"/>
          </w:tcPr>
          <w:p w14:paraId="2B31677E">
            <w:pPr>
              <w:jc w:val="center"/>
              <w:rPr>
                <w:rFonts w:ascii="宋体" w:hAnsi="宋体" w:cs="Times New Roman"/>
                <w:sz w:val="18"/>
                <w:szCs w:val="18"/>
              </w:rPr>
            </w:pPr>
          </w:p>
        </w:tc>
        <w:tc>
          <w:tcPr>
            <w:tcW w:w="600" w:type="dxa"/>
            <w:noWrap w:val="0"/>
            <w:vAlign w:val="center"/>
          </w:tcPr>
          <w:p w14:paraId="517B1447">
            <w:pPr>
              <w:jc w:val="center"/>
              <w:rPr>
                <w:rFonts w:ascii="宋体" w:hAnsi="宋体" w:cs="Times New Roman"/>
                <w:sz w:val="18"/>
                <w:szCs w:val="18"/>
              </w:rPr>
            </w:pPr>
            <w:r>
              <w:rPr>
                <w:rFonts w:hint="eastAsia" w:ascii="宋体" w:hAnsi="宋体" w:cs="Times New Roman"/>
                <w:sz w:val="18"/>
                <w:szCs w:val="18"/>
                <w:highlight w:val="none"/>
              </w:rPr>
              <w:t>技术偏离</w:t>
            </w:r>
          </w:p>
        </w:tc>
        <w:tc>
          <w:tcPr>
            <w:tcW w:w="603" w:type="dxa"/>
            <w:noWrap w:val="0"/>
            <w:vAlign w:val="center"/>
          </w:tcPr>
          <w:p w14:paraId="460B9393">
            <w:pPr>
              <w:jc w:val="center"/>
              <w:rPr>
                <w:rFonts w:ascii="宋体" w:hAnsi="宋体" w:cs="Times New Roman"/>
                <w:sz w:val="18"/>
                <w:szCs w:val="18"/>
              </w:rPr>
            </w:pPr>
            <w:r>
              <w:rPr>
                <w:rFonts w:ascii="宋体" w:hAnsi="宋体" w:cs="Times New Roman"/>
                <w:sz w:val="18"/>
                <w:szCs w:val="18"/>
                <w:highlight w:val="none"/>
              </w:rPr>
              <w:t>5</w:t>
            </w:r>
          </w:p>
        </w:tc>
        <w:tc>
          <w:tcPr>
            <w:tcW w:w="2757" w:type="dxa"/>
            <w:noWrap w:val="0"/>
            <w:vAlign w:val="center"/>
          </w:tcPr>
          <w:p w14:paraId="4D5D766A">
            <w:pPr>
              <w:rPr>
                <w:rFonts w:ascii="宋体" w:hAnsi="宋体" w:cs="Times New Roman"/>
                <w:sz w:val="18"/>
                <w:szCs w:val="18"/>
              </w:rPr>
            </w:pPr>
            <w:r>
              <w:rPr>
                <w:rFonts w:hint="eastAsia" w:ascii="宋体" w:hAnsi="宋体" w:cs="Times New Roman"/>
                <w:bCs/>
                <w:sz w:val="18"/>
                <w:szCs w:val="18"/>
                <w:highlight w:val="none"/>
              </w:rPr>
              <w:t>技术偏离</w:t>
            </w:r>
          </w:p>
        </w:tc>
        <w:tc>
          <w:tcPr>
            <w:tcW w:w="580" w:type="dxa"/>
            <w:noWrap w:val="0"/>
            <w:vAlign w:val="center"/>
          </w:tcPr>
          <w:p w14:paraId="2644F919">
            <w:pPr>
              <w:jc w:val="center"/>
              <w:rPr>
                <w:rFonts w:ascii="宋体" w:hAnsi="宋体" w:cs="Times New Roman"/>
                <w:sz w:val="18"/>
                <w:szCs w:val="18"/>
              </w:rPr>
            </w:pPr>
            <w:r>
              <w:rPr>
                <w:rFonts w:ascii="宋体" w:hAnsi="宋体" w:cs="Times New Roman"/>
                <w:sz w:val="18"/>
                <w:szCs w:val="18"/>
                <w:highlight w:val="none"/>
              </w:rPr>
              <w:t>15</w:t>
            </w:r>
          </w:p>
        </w:tc>
        <w:tc>
          <w:tcPr>
            <w:tcW w:w="4910" w:type="dxa"/>
            <w:noWrap w:val="0"/>
            <w:vAlign w:val="center"/>
          </w:tcPr>
          <w:p w14:paraId="147374E2">
            <w:pPr>
              <w:jc w:val="left"/>
              <w:rPr>
                <w:rFonts w:ascii="宋体" w:hAnsi="宋体" w:cs="Times New Roman"/>
                <w:bCs/>
                <w:sz w:val="18"/>
                <w:szCs w:val="18"/>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2504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noWrap w:val="0"/>
            <w:vAlign w:val="center"/>
          </w:tcPr>
          <w:p w14:paraId="67138327">
            <w:pPr>
              <w:jc w:val="center"/>
              <w:rPr>
                <w:rFonts w:ascii="宋体" w:hAnsi="宋体" w:cs="Times New Roman"/>
                <w:sz w:val="18"/>
                <w:szCs w:val="18"/>
              </w:rPr>
            </w:pPr>
          </w:p>
        </w:tc>
        <w:tc>
          <w:tcPr>
            <w:tcW w:w="600" w:type="dxa"/>
            <w:vMerge w:val="restart"/>
            <w:noWrap w:val="0"/>
            <w:vAlign w:val="center"/>
          </w:tcPr>
          <w:p w14:paraId="0601A3E7">
            <w:pPr>
              <w:jc w:val="center"/>
              <w:rPr>
                <w:rFonts w:ascii="宋体" w:hAnsi="宋体" w:cs="Times New Roman"/>
                <w:sz w:val="18"/>
                <w:szCs w:val="18"/>
              </w:rPr>
            </w:pPr>
            <w:r>
              <w:rPr>
                <w:rFonts w:hint="eastAsia" w:ascii="宋体" w:hAnsi="宋体" w:cs="Times New Roman"/>
                <w:sz w:val="18"/>
                <w:szCs w:val="18"/>
                <w:highlight w:val="none"/>
              </w:rPr>
              <w:t>售后服务</w:t>
            </w:r>
          </w:p>
        </w:tc>
        <w:tc>
          <w:tcPr>
            <w:tcW w:w="603" w:type="dxa"/>
            <w:noWrap w:val="0"/>
            <w:vAlign w:val="center"/>
          </w:tcPr>
          <w:p w14:paraId="12D88B10">
            <w:pPr>
              <w:jc w:val="center"/>
              <w:rPr>
                <w:rFonts w:ascii="宋体" w:hAnsi="宋体" w:cs="Times New Roman"/>
                <w:sz w:val="18"/>
                <w:szCs w:val="18"/>
              </w:rPr>
            </w:pPr>
            <w:r>
              <w:rPr>
                <w:rFonts w:ascii="宋体" w:hAnsi="宋体" w:cs="Times New Roman"/>
                <w:sz w:val="18"/>
                <w:szCs w:val="18"/>
                <w:highlight w:val="none"/>
              </w:rPr>
              <w:t>6</w:t>
            </w:r>
          </w:p>
        </w:tc>
        <w:tc>
          <w:tcPr>
            <w:tcW w:w="2757" w:type="dxa"/>
            <w:noWrap w:val="0"/>
            <w:vAlign w:val="center"/>
          </w:tcPr>
          <w:p w14:paraId="01E225FB">
            <w:pPr>
              <w:rPr>
                <w:rFonts w:ascii="宋体" w:hAnsi="宋体" w:cs="Times New Roman"/>
                <w:sz w:val="18"/>
                <w:szCs w:val="18"/>
              </w:rPr>
            </w:pPr>
            <w:r>
              <w:rPr>
                <w:rFonts w:hint="eastAsia" w:ascii="宋体" w:hAnsi="宋体" w:cs="Times New Roman"/>
                <w:sz w:val="18"/>
                <w:szCs w:val="18"/>
                <w:highlight w:val="none"/>
              </w:rPr>
              <w:t>技术培训方案：对采购方人员的技术培训方案安排科学、合理、可行</w:t>
            </w:r>
          </w:p>
        </w:tc>
        <w:tc>
          <w:tcPr>
            <w:tcW w:w="580" w:type="dxa"/>
            <w:noWrap w:val="0"/>
            <w:vAlign w:val="center"/>
          </w:tcPr>
          <w:p w14:paraId="1234DD33">
            <w:pPr>
              <w:jc w:val="center"/>
              <w:rPr>
                <w:rFonts w:ascii="宋体" w:hAnsi="宋体" w:cs="Times New Roman"/>
                <w:sz w:val="18"/>
                <w:szCs w:val="18"/>
              </w:rPr>
            </w:pPr>
            <w:r>
              <w:rPr>
                <w:rFonts w:ascii="宋体" w:hAnsi="宋体" w:cs="Times New Roman"/>
                <w:sz w:val="18"/>
                <w:szCs w:val="18"/>
                <w:highlight w:val="none"/>
              </w:rPr>
              <w:t>5</w:t>
            </w:r>
          </w:p>
        </w:tc>
        <w:tc>
          <w:tcPr>
            <w:tcW w:w="4910" w:type="dxa"/>
            <w:noWrap w:val="0"/>
            <w:vAlign w:val="center"/>
          </w:tcPr>
          <w:p w14:paraId="2EBFD8E2">
            <w:pPr>
              <w:rPr>
                <w:rFonts w:ascii="宋体" w:hAnsi="宋体" w:cs="Times New Roman"/>
                <w:bCs/>
                <w:sz w:val="18"/>
                <w:szCs w:val="18"/>
              </w:rPr>
            </w:pPr>
            <w:r>
              <w:rPr>
                <w:rFonts w:hint="eastAsia" w:ascii="宋体" w:hAnsi="宋体" w:cs="Times New Roman"/>
                <w:bCs/>
                <w:sz w:val="18"/>
                <w:szCs w:val="18"/>
                <w:highlight w:val="none"/>
              </w:rPr>
              <w:t>由评标委员会成员独立进行客观、公正的评价，按照优、良、一般进行赋分，最高5分。</w:t>
            </w:r>
          </w:p>
        </w:tc>
      </w:tr>
      <w:tr w14:paraId="7022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noWrap w:val="0"/>
            <w:vAlign w:val="center"/>
          </w:tcPr>
          <w:p w14:paraId="4DE9C1CB">
            <w:pPr>
              <w:jc w:val="center"/>
              <w:rPr>
                <w:rFonts w:ascii="宋体" w:hAnsi="宋体" w:cs="Times New Roman"/>
                <w:sz w:val="18"/>
                <w:szCs w:val="18"/>
              </w:rPr>
            </w:pPr>
          </w:p>
        </w:tc>
        <w:tc>
          <w:tcPr>
            <w:tcW w:w="600" w:type="dxa"/>
            <w:vMerge w:val="continue"/>
            <w:noWrap w:val="0"/>
            <w:vAlign w:val="center"/>
          </w:tcPr>
          <w:p w14:paraId="636DA90C">
            <w:pPr>
              <w:jc w:val="center"/>
              <w:rPr>
                <w:rFonts w:ascii="宋体" w:hAnsi="宋体" w:cs="Times New Roman"/>
                <w:sz w:val="18"/>
                <w:szCs w:val="18"/>
              </w:rPr>
            </w:pPr>
          </w:p>
        </w:tc>
        <w:tc>
          <w:tcPr>
            <w:tcW w:w="603" w:type="dxa"/>
            <w:noWrap w:val="0"/>
            <w:vAlign w:val="center"/>
          </w:tcPr>
          <w:p w14:paraId="3820D2E3">
            <w:pPr>
              <w:jc w:val="center"/>
              <w:rPr>
                <w:rFonts w:ascii="宋体" w:hAnsi="宋体" w:cs="Times New Roman"/>
                <w:sz w:val="18"/>
                <w:szCs w:val="18"/>
              </w:rPr>
            </w:pPr>
            <w:r>
              <w:rPr>
                <w:rFonts w:ascii="宋体" w:hAnsi="宋体" w:cs="Times New Roman"/>
                <w:sz w:val="18"/>
                <w:szCs w:val="18"/>
                <w:highlight w:val="none"/>
              </w:rPr>
              <w:t>7</w:t>
            </w:r>
          </w:p>
        </w:tc>
        <w:tc>
          <w:tcPr>
            <w:tcW w:w="2757" w:type="dxa"/>
            <w:noWrap w:val="0"/>
            <w:vAlign w:val="center"/>
          </w:tcPr>
          <w:p w14:paraId="3D280A7E">
            <w:pPr>
              <w:rPr>
                <w:rFonts w:ascii="宋体" w:hAnsi="宋体" w:cs="Times New Roman"/>
                <w:sz w:val="18"/>
                <w:szCs w:val="18"/>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noWrap w:val="0"/>
            <w:vAlign w:val="center"/>
          </w:tcPr>
          <w:p w14:paraId="48DE5255">
            <w:pPr>
              <w:jc w:val="center"/>
              <w:rPr>
                <w:rFonts w:ascii="宋体" w:hAnsi="宋体" w:cs="Times New Roman"/>
                <w:sz w:val="18"/>
                <w:szCs w:val="18"/>
              </w:rPr>
            </w:pPr>
            <w:r>
              <w:rPr>
                <w:rFonts w:ascii="宋体" w:hAnsi="宋体" w:cs="Times New Roman"/>
                <w:bCs/>
                <w:sz w:val="18"/>
                <w:szCs w:val="18"/>
                <w:highlight w:val="none"/>
              </w:rPr>
              <w:t>5</w:t>
            </w:r>
          </w:p>
        </w:tc>
        <w:tc>
          <w:tcPr>
            <w:tcW w:w="4910" w:type="dxa"/>
            <w:noWrap w:val="0"/>
            <w:vAlign w:val="center"/>
          </w:tcPr>
          <w:p w14:paraId="21B8FEC2">
            <w:pPr>
              <w:rPr>
                <w:rFonts w:ascii="宋体" w:hAnsi="宋体" w:cs="Times New Roman"/>
                <w:bCs/>
                <w:sz w:val="18"/>
                <w:szCs w:val="18"/>
              </w:rPr>
            </w:pPr>
            <w:r>
              <w:rPr>
                <w:rFonts w:hint="eastAsia" w:ascii="宋体" w:hAnsi="宋体" w:cs="Times New Roman"/>
                <w:bCs/>
                <w:sz w:val="18"/>
                <w:szCs w:val="18"/>
                <w:highlight w:val="none"/>
              </w:rPr>
              <w:t>由评标委员会成员独立进行客观、公正的评价，按照优、良、一般进行赋分，最高5分。</w:t>
            </w:r>
          </w:p>
        </w:tc>
      </w:tr>
      <w:tr w14:paraId="4FF0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noWrap w:val="0"/>
            <w:vAlign w:val="center"/>
          </w:tcPr>
          <w:p w14:paraId="47218E70">
            <w:pPr>
              <w:jc w:val="center"/>
              <w:rPr>
                <w:rFonts w:ascii="宋体" w:hAnsi="宋体" w:cs="Times New Roman"/>
                <w:sz w:val="18"/>
                <w:szCs w:val="18"/>
              </w:rPr>
            </w:pPr>
          </w:p>
        </w:tc>
        <w:tc>
          <w:tcPr>
            <w:tcW w:w="600" w:type="dxa"/>
            <w:vMerge w:val="continue"/>
            <w:noWrap w:val="0"/>
            <w:vAlign w:val="center"/>
          </w:tcPr>
          <w:p w14:paraId="073CD52D">
            <w:pPr>
              <w:jc w:val="center"/>
              <w:rPr>
                <w:rFonts w:ascii="宋体" w:hAnsi="宋体" w:cs="Times New Roman"/>
                <w:sz w:val="18"/>
                <w:szCs w:val="18"/>
              </w:rPr>
            </w:pPr>
          </w:p>
        </w:tc>
        <w:tc>
          <w:tcPr>
            <w:tcW w:w="603" w:type="dxa"/>
            <w:noWrap w:val="0"/>
            <w:vAlign w:val="center"/>
          </w:tcPr>
          <w:p w14:paraId="560ABD20">
            <w:pPr>
              <w:jc w:val="center"/>
              <w:rPr>
                <w:rFonts w:ascii="宋体" w:hAnsi="宋体" w:cs="Times New Roman"/>
                <w:sz w:val="18"/>
                <w:szCs w:val="18"/>
              </w:rPr>
            </w:pPr>
            <w:r>
              <w:rPr>
                <w:rFonts w:ascii="宋体" w:hAnsi="宋体" w:cs="Times New Roman"/>
                <w:sz w:val="18"/>
                <w:szCs w:val="18"/>
                <w:highlight w:val="none"/>
              </w:rPr>
              <w:t>8</w:t>
            </w:r>
          </w:p>
        </w:tc>
        <w:tc>
          <w:tcPr>
            <w:tcW w:w="2757" w:type="dxa"/>
            <w:noWrap w:val="0"/>
            <w:vAlign w:val="center"/>
          </w:tcPr>
          <w:p w14:paraId="4F7E3C90">
            <w:pPr>
              <w:rPr>
                <w:rFonts w:ascii="宋体" w:hAnsi="宋体" w:cs="Times New Roman"/>
                <w:sz w:val="18"/>
                <w:szCs w:val="18"/>
              </w:rPr>
            </w:pPr>
            <w:r>
              <w:rPr>
                <w:rFonts w:hint="eastAsia" w:ascii="宋体" w:hAnsi="宋体" w:cs="Times New Roman"/>
                <w:sz w:val="18"/>
                <w:szCs w:val="18"/>
                <w:highlight w:val="none"/>
              </w:rPr>
              <w:t>售后服务及时周到，有相应的服务承诺和具体的保证措施</w:t>
            </w:r>
          </w:p>
        </w:tc>
        <w:tc>
          <w:tcPr>
            <w:tcW w:w="580" w:type="dxa"/>
            <w:noWrap w:val="0"/>
            <w:vAlign w:val="center"/>
          </w:tcPr>
          <w:p w14:paraId="128C4DA5">
            <w:pPr>
              <w:jc w:val="center"/>
              <w:rPr>
                <w:rFonts w:ascii="宋体" w:hAnsi="宋体" w:cs="Times New Roman"/>
                <w:sz w:val="18"/>
                <w:szCs w:val="18"/>
              </w:rPr>
            </w:pPr>
            <w:r>
              <w:rPr>
                <w:rFonts w:hint="eastAsia" w:ascii="宋体" w:hAnsi="宋体" w:cs="Times New Roman"/>
                <w:sz w:val="18"/>
                <w:szCs w:val="18"/>
                <w:highlight w:val="none"/>
              </w:rPr>
              <w:t>5</w:t>
            </w:r>
          </w:p>
        </w:tc>
        <w:tc>
          <w:tcPr>
            <w:tcW w:w="4910" w:type="dxa"/>
            <w:noWrap w:val="0"/>
            <w:vAlign w:val="center"/>
          </w:tcPr>
          <w:p w14:paraId="6EDA1607">
            <w:pPr>
              <w:rPr>
                <w:rFonts w:ascii="宋体" w:hAnsi="宋体" w:cs="Times New Roman"/>
                <w:bCs/>
                <w:sz w:val="18"/>
                <w:szCs w:val="18"/>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2BE7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noWrap w:val="0"/>
            <w:vAlign w:val="center"/>
          </w:tcPr>
          <w:p w14:paraId="359E13E4">
            <w:pPr>
              <w:jc w:val="center"/>
              <w:rPr>
                <w:rFonts w:hint="default" w:ascii="宋体" w:hAnsi="宋体" w:eastAsia="等线" w:cs="Times New Roman"/>
                <w:sz w:val="18"/>
                <w:szCs w:val="18"/>
                <w:lang w:val="en-US" w:eastAsia="zh-CN"/>
              </w:rPr>
            </w:pPr>
            <w:r>
              <w:rPr>
                <w:rFonts w:hint="eastAsia" w:ascii="宋体" w:hAnsi="宋体" w:cs="Times New Roman"/>
                <w:b/>
                <w:bCs/>
                <w:sz w:val="18"/>
                <w:szCs w:val="18"/>
                <w:lang w:val="en-US" w:eastAsia="zh-CN"/>
              </w:rPr>
              <w:t>商务标</w:t>
            </w:r>
            <w:r>
              <w:rPr>
                <w:rFonts w:hint="eastAsia" w:ascii="宋体" w:hAnsi="宋体" w:cs="Times New Roman"/>
                <w:sz w:val="18"/>
                <w:szCs w:val="18"/>
                <w:lang w:val="en-US" w:eastAsia="zh-CN"/>
              </w:rPr>
              <w:t>100分</w:t>
            </w:r>
          </w:p>
        </w:tc>
        <w:tc>
          <w:tcPr>
            <w:tcW w:w="9450" w:type="dxa"/>
            <w:gridSpan w:val="5"/>
            <w:noWrap w:val="0"/>
            <w:vAlign w:val="center"/>
          </w:tcPr>
          <w:p w14:paraId="6D95C259">
            <w:pPr>
              <w:spacing w:line="360" w:lineRule="auto"/>
              <w:rPr>
                <w:rFonts w:ascii="宋体" w:hAnsi="宋体" w:eastAsia="宋体" w:cs="Times New Roman"/>
                <w:bCs/>
                <w:sz w:val="22"/>
                <w:szCs w:val="22"/>
              </w:rPr>
            </w:pPr>
            <w:r>
              <w:rPr>
                <w:rFonts w:hint="eastAsia" w:ascii="宋体" w:hAnsi="宋体" w:eastAsia="宋体" w:cs="Times New Roman"/>
                <w:bCs/>
                <w:sz w:val="22"/>
                <w:szCs w:val="22"/>
              </w:rPr>
              <w:t xml:space="preserve">评标基准价： </w:t>
            </w:r>
          </w:p>
          <w:p w14:paraId="16AC29BA">
            <w:pPr>
              <w:spacing w:line="360" w:lineRule="auto"/>
              <w:rPr>
                <w:rFonts w:ascii="宋体" w:hAnsi="宋体" w:eastAsia="宋体" w:cs="Times New Roman"/>
                <w:bCs/>
                <w:sz w:val="22"/>
                <w:szCs w:val="22"/>
              </w:rPr>
            </w:pPr>
            <w:r>
              <w:rPr>
                <w:rFonts w:hint="eastAsia" w:ascii="宋体" w:hAnsi="宋体" w:eastAsia="宋体" w:cs="Times New Roman"/>
                <w:bCs/>
                <w:sz w:val="22"/>
                <w:szCs w:val="22"/>
              </w:rPr>
              <w:t>1、评标基准价为所有合理有效的最终投标报价的最低价。</w:t>
            </w:r>
          </w:p>
          <w:p w14:paraId="389AF6F8">
            <w:pPr>
              <w:spacing w:line="360" w:lineRule="auto"/>
              <w:rPr>
                <w:rFonts w:ascii="宋体" w:hAnsi="宋体" w:eastAsia="宋体" w:cs="Times New Roman"/>
                <w:bCs/>
                <w:sz w:val="22"/>
                <w:szCs w:val="22"/>
              </w:rPr>
            </w:pPr>
            <w:r>
              <w:rPr>
                <w:rFonts w:hint="eastAsia" w:ascii="宋体" w:hAnsi="宋体" w:eastAsia="宋体" w:cs="Times New Roman"/>
                <w:bCs/>
                <w:sz w:val="22"/>
                <w:szCs w:val="22"/>
              </w:rPr>
              <w:t>2、有效的评标基准价得</w:t>
            </w:r>
            <w:r>
              <w:rPr>
                <w:rFonts w:hint="eastAsia" w:ascii="宋体" w:hAnsi="宋体" w:eastAsia="宋体" w:cs="Times New Roman"/>
                <w:bCs/>
                <w:sz w:val="22"/>
                <w:szCs w:val="22"/>
                <w:lang w:val="en-US" w:eastAsia="zh-CN"/>
              </w:rPr>
              <w:t>100</w:t>
            </w:r>
            <w:r>
              <w:rPr>
                <w:rFonts w:hint="eastAsia" w:ascii="宋体" w:hAnsi="宋体" w:eastAsia="宋体" w:cs="Times New Roman"/>
                <w:bCs/>
                <w:sz w:val="22"/>
                <w:szCs w:val="22"/>
              </w:rPr>
              <w:t>分；其他投标人的价格得分按下列公式计算：投标价格得分=</w:t>
            </w:r>
            <w:r>
              <w:rPr>
                <w:rFonts w:hint="eastAsia" w:ascii="宋体" w:hAnsi="宋体" w:eastAsia="宋体" w:cs="Times New Roman"/>
                <w:bCs/>
                <w:sz w:val="22"/>
                <w:szCs w:val="22"/>
                <w:lang w:val="en-US" w:eastAsia="zh-CN"/>
              </w:rPr>
              <w:t>100</w:t>
            </w:r>
            <w:r>
              <w:rPr>
                <w:rFonts w:hint="eastAsia" w:ascii="宋体" w:hAnsi="宋体" w:eastAsia="宋体" w:cs="Times New Roman"/>
                <w:bCs/>
                <w:sz w:val="22"/>
                <w:szCs w:val="22"/>
              </w:rPr>
              <w:t>×（评标基准价/投标报价）。</w:t>
            </w:r>
          </w:p>
          <w:p w14:paraId="17E5B9B8">
            <w:pPr>
              <w:rPr>
                <w:rFonts w:hint="eastAsia" w:ascii="宋体" w:hAnsi="宋体" w:cs="Times New Roman"/>
                <w:bCs/>
                <w:sz w:val="16"/>
                <w:szCs w:val="16"/>
              </w:rPr>
            </w:pPr>
            <w:r>
              <w:rPr>
                <w:rFonts w:hint="eastAsia" w:ascii="宋体" w:hAnsi="宋体" w:eastAsia="宋体" w:cs="Times New Roman"/>
                <w:bCs/>
                <w:sz w:val="22"/>
                <w:szCs w:val="22"/>
              </w:rPr>
              <w:t>注：得分值取小数点后两位，不足一个百分点的，按照四舍五入法计算。</w:t>
            </w:r>
            <w:r>
              <w:rPr>
                <w:rFonts w:ascii="宋体" w:hAnsi="宋体" w:eastAsia="宋体" w:cs="Times New Roman"/>
                <w:bCs/>
                <w:sz w:val="22"/>
                <w:szCs w:val="22"/>
              </w:rPr>
              <w:t xml:space="preserve"> </w:t>
            </w:r>
          </w:p>
        </w:tc>
      </w:tr>
      <w:tr w14:paraId="3E79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noWrap w:val="0"/>
            <w:vAlign w:val="center"/>
          </w:tcPr>
          <w:p w14:paraId="0CF44937">
            <w:pPr>
              <w:jc w:val="center"/>
              <w:rPr>
                <w:rFonts w:hint="default" w:ascii="宋体" w:hAnsi="宋体" w:eastAsia="等线" w:cs="Times New Roman"/>
                <w:sz w:val="18"/>
                <w:szCs w:val="18"/>
                <w:lang w:val="en-US" w:eastAsia="zh-CN"/>
              </w:rPr>
            </w:pPr>
            <w:r>
              <w:rPr>
                <w:rFonts w:hint="eastAsia" w:ascii="宋体" w:hAnsi="宋体" w:cs="Times New Roman"/>
                <w:b/>
                <w:bCs/>
                <w:sz w:val="20"/>
                <w:szCs w:val="20"/>
                <w:lang w:val="en-US" w:eastAsia="zh-CN"/>
              </w:rPr>
              <w:t>综合得分</w:t>
            </w:r>
          </w:p>
        </w:tc>
        <w:tc>
          <w:tcPr>
            <w:tcW w:w="9450" w:type="dxa"/>
            <w:gridSpan w:val="5"/>
            <w:noWrap w:val="0"/>
            <w:vAlign w:val="center"/>
          </w:tcPr>
          <w:p w14:paraId="006EEF07">
            <w:pPr>
              <w:tabs>
                <w:tab w:val="left" w:pos="1654"/>
              </w:tabs>
              <w:jc w:val="both"/>
              <w:rPr>
                <w:rFonts w:hint="eastAsia" w:ascii="宋体" w:hAnsi="宋体" w:eastAsia="等线" w:cs="Times New Roman"/>
                <w:bCs/>
                <w:sz w:val="16"/>
                <w:szCs w:val="16"/>
                <w:lang w:eastAsia="zh-CN"/>
              </w:rPr>
            </w:pPr>
            <w:r>
              <w:rPr>
                <w:rFonts w:hint="eastAsia" w:ascii="宋体" w:hAnsi="宋体" w:cs="Times New Roman"/>
                <w:bCs/>
                <w:sz w:val="16"/>
                <w:szCs w:val="16"/>
                <w:lang w:eastAsia="zh-CN"/>
              </w:rPr>
              <w:tab/>
            </w:r>
            <w:r>
              <w:rPr>
                <w:rFonts w:hint="eastAsia" w:ascii="宋体" w:hAnsi="Times New Roman" w:eastAsia="宋体" w:cs="Times New Roman"/>
                <w:b/>
                <w:bCs w:val="0"/>
                <w:sz w:val="22"/>
                <w:szCs w:val="22"/>
                <w:lang w:val="en-US" w:eastAsia="zh-CN"/>
              </w:rPr>
              <w:t>综合得分=技术标得分×30%＋商务标得分×70%</w:t>
            </w:r>
          </w:p>
        </w:tc>
      </w:tr>
    </w:tbl>
    <w:p w14:paraId="3AA122C2">
      <w:pPr>
        <w:pStyle w:val="16"/>
        <w:rPr>
          <w:rFonts w:hint="eastAsia"/>
        </w:rPr>
        <w:sectPr>
          <w:pgSz w:w="11906" w:h="16838"/>
          <w:pgMar w:top="1588" w:right="1418" w:bottom="1134" w:left="1418" w:header="851" w:footer="992" w:gutter="0"/>
          <w:cols w:space="720" w:num="1"/>
          <w:titlePg/>
          <w:docGrid w:type="lines" w:linePitch="312" w:charSpace="0"/>
        </w:sectPr>
      </w:pPr>
    </w:p>
    <w:p w14:paraId="5967B124">
      <w:pPr>
        <w:rPr>
          <w:rFonts w:hint="eastAsia" w:ascii="宋体" w:hAnsi="宋体" w:eastAsia="宋体" w:cs="宋体"/>
          <w:b/>
          <w:bCs/>
          <w:color w:val="000000"/>
          <w:sz w:val="24"/>
          <w:szCs w:val="24"/>
          <w:lang w:val="en-US" w:eastAsia="zh-CN"/>
        </w:rPr>
      </w:pPr>
    </w:p>
    <w:p w14:paraId="79B95C4E">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4C40F21">
      <w:pPr>
        <w:pStyle w:val="16"/>
        <w:rPr>
          <w:rFonts w:hint="eastAsia" w:eastAsia="宋体"/>
          <w:lang w:val="en-US" w:eastAsia="zh-CN"/>
        </w:rPr>
      </w:pPr>
    </w:p>
    <w:p w14:paraId="3F0D483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95B37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9E729C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78E62E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3"/>
                    <a:stretch>
                      <a:fillRect/>
                    </a:stretch>
                  </pic:blipFill>
                  <pic:spPr>
                    <a:xfrm>
                      <a:off x="0" y="0"/>
                      <a:ext cx="5760085" cy="2933377"/>
                    </a:xfrm>
                    <a:prstGeom prst="rect">
                      <a:avLst/>
                    </a:prstGeom>
                  </pic:spPr>
                </pic:pic>
              </a:graphicData>
            </a:graphic>
          </wp:inline>
        </w:drawing>
      </w:r>
    </w:p>
    <w:p w14:paraId="1E12E19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AAA4AFE">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4"/>
                    <a:stretch>
                      <a:fillRect/>
                    </a:stretch>
                  </pic:blipFill>
                  <pic:spPr>
                    <a:xfrm>
                      <a:off x="0" y="0"/>
                      <a:ext cx="5760085" cy="2766707"/>
                    </a:xfrm>
                    <a:prstGeom prst="rect">
                      <a:avLst/>
                    </a:prstGeom>
                  </pic:spPr>
                </pic:pic>
              </a:graphicData>
            </a:graphic>
          </wp:inline>
        </w:drawing>
      </w:r>
    </w:p>
    <w:p w14:paraId="30997DA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71CC25A4">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5"/>
                    <a:stretch>
                      <a:fillRect/>
                    </a:stretch>
                  </pic:blipFill>
                  <pic:spPr>
                    <a:xfrm>
                      <a:off x="0" y="0"/>
                      <a:ext cx="5760085" cy="2870054"/>
                    </a:xfrm>
                    <a:prstGeom prst="rect">
                      <a:avLst/>
                    </a:prstGeom>
                  </pic:spPr>
                </pic:pic>
              </a:graphicData>
            </a:graphic>
          </wp:inline>
        </w:drawing>
      </w:r>
    </w:p>
    <w:p w14:paraId="14D2BDB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3985220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6"/>
                    <a:stretch>
                      <a:fillRect/>
                    </a:stretch>
                  </pic:blipFill>
                  <pic:spPr>
                    <a:xfrm>
                      <a:off x="0" y="0"/>
                      <a:ext cx="5760085" cy="2853375"/>
                    </a:xfrm>
                    <a:prstGeom prst="rect">
                      <a:avLst/>
                    </a:prstGeom>
                  </pic:spPr>
                </pic:pic>
              </a:graphicData>
            </a:graphic>
          </wp:inline>
        </w:drawing>
      </w:r>
    </w:p>
    <w:p w14:paraId="4FB9F41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5CDD828">
      <w:pPr>
        <w:pStyle w:val="16"/>
        <w:rPr>
          <w:rFonts w:hint="default"/>
          <w:lang w:val="en-US" w:eastAsia="zh-CN"/>
        </w:rPr>
      </w:pPr>
    </w:p>
    <w:p w14:paraId="501DA34E">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7"/>
                    <a:stretch>
                      <a:fillRect/>
                    </a:stretch>
                  </pic:blipFill>
                  <pic:spPr>
                    <a:xfrm>
                      <a:off x="0" y="0"/>
                      <a:ext cx="5760085" cy="2810122"/>
                    </a:xfrm>
                    <a:prstGeom prst="rect">
                      <a:avLst/>
                    </a:prstGeom>
                  </pic:spPr>
                </pic:pic>
              </a:graphicData>
            </a:graphic>
          </wp:inline>
        </w:drawing>
      </w:r>
    </w:p>
    <w:p w14:paraId="29DBB90A">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8"/>
                    <a:stretch>
                      <a:fillRect/>
                    </a:stretch>
                  </pic:blipFill>
                  <pic:spPr>
                    <a:xfrm>
                      <a:off x="0" y="0"/>
                      <a:ext cx="5760085" cy="2820042"/>
                    </a:xfrm>
                    <a:prstGeom prst="rect">
                      <a:avLst/>
                    </a:prstGeom>
                  </pic:spPr>
                </pic:pic>
              </a:graphicData>
            </a:graphic>
          </wp:inline>
        </w:drawing>
      </w:r>
    </w:p>
    <w:p w14:paraId="3F913ABC">
      <w:pPr>
        <w:pStyle w:val="16"/>
      </w:pPr>
    </w:p>
    <w:p w14:paraId="0C0DE00E">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447CCD">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85BE016">
      <w:pPr>
        <w:pStyle w:val="16"/>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配套能力“供货类别”填“工艺装备”，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7FCB9465">
      <w:pPr>
        <w:pStyle w:val="16"/>
        <w:sectPr>
          <w:pgSz w:w="11906" w:h="16838"/>
          <w:pgMar w:top="1588" w:right="1418" w:bottom="1134" w:left="1418" w:header="851" w:footer="992" w:gutter="0"/>
          <w:cols w:space="720" w:num="1"/>
          <w:titlePg/>
          <w:docGrid w:type="lines" w:linePitch="312" w:charSpace="0"/>
        </w:sectPr>
      </w:pPr>
    </w:p>
    <w:p w14:paraId="6FEFF112">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7A2641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21E74C4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9"/>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0"/>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C1CB36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1"/>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2"/>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3"/>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4"/>
                    <a:stretch>
                      <a:fillRect/>
                    </a:stretch>
                  </pic:blipFill>
                  <pic:spPr>
                    <a:xfrm>
                      <a:off x="0" y="0"/>
                      <a:ext cx="5760085" cy="1956600"/>
                    </a:xfrm>
                    <a:prstGeom prst="rect">
                      <a:avLst/>
                    </a:prstGeom>
                  </pic:spPr>
                </pic:pic>
              </a:graphicData>
            </a:graphic>
          </wp:inline>
        </w:drawing>
      </w:r>
    </w:p>
    <w:p w14:paraId="45C48505">
      <w:pPr>
        <w:pStyle w:val="16"/>
        <w:rPr>
          <w:rFonts w:hint="eastAsia" w:hAnsi="宋体" w:eastAsia="宋体" w:cs="Times New Roman"/>
          <w:b/>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14:paraId="2082AC1B">
      <w:pPr>
        <w:pStyle w:val="16"/>
        <w:rPr>
          <w:rFonts w:hint="eastAsia" w:hAnsi="宋体" w:eastAsia="宋体" w:cs="Times New Roman"/>
          <w:b/>
          <w:color w:val="000000"/>
          <w:sz w:val="24"/>
          <w:szCs w:val="24"/>
          <w:lang w:val="en-US" w:eastAsia="zh-CN"/>
        </w:rPr>
      </w:pPr>
    </w:p>
    <w:sectPr>
      <w:headerReference r:id="rId44" w:type="first"/>
      <w:footerReference r:id="rId46" w:type="first"/>
      <w:headerReference r:id="rId43" w:type="default"/>
      <w:footerReference r:id="rId45"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CD02">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EB349">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3F61A">
                          <w:pPr>
                            <w:pStyle w:val="21"/>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093F61A">
                    <w:pPr>
                      <w:pStyle w:val="21"/>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768BF">
    <w:pPr>
      <w:pStyle w:val="2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0770E">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4O4Q0AgAAYw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uDuENAIAAGMEAAAOAAAAAAAAAAEAIAAAAB8BAABkcnMvZTJvRG9jLnhtbFBL&#10;BQYAAAAABgAGAFkBAADFBQAAAAA=&#10;">
              <v:fill on="f" focussize="0,0"/>
              <v:stroke on="f" weight="0.5pt"/>
              <v:imagedata o:title=""/>
              <o:lock v:ext="edit" aspectratio="f"/>
              <v:textbox inset="0mm,0mm,0mm,0mm" style="mso-fit-shape-to-text:t;">
                <w:txbxContent>
                  <w:p w14:paraId="1AF0770E">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4F1D2F">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bMyw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pFiWEaFT99/3b6&#10;8ev08yt5k/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6bMywzAgAAYgQAAA4AAAAAAAAAAQAgAAAAHwEAAGRycy9lMm9Eb2MueG1sUEsF&#10;BgAAAAAGAAYAWQEAAMQFAAAAAA==&#10;">
              <v:fill on="f" focussize="0,0"/>
              <v:stroke on="f" weight="0.5pt"/>
              <v:imagedata o:title=""/>
              <o:lock v:ext="edit" aspectratio="f"/>
              <v:textbox inset="0mm,0mm,0mm,0mm" style="mso-fit-shape-to-text:t;">
                <w:txbxContent>
                  <w:p w14:paraId="234F1D2F">
                    <w:pPr>
                      <w:pStyle w:val="21"/>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9DA00">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8MlssAgAAVg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DwyWywCAABWBAAADgAAAAAAAAABACAAAAAfAQAAZHJzL2Uyb0RvYy54bWxQSwUGAAAAAAYA&#10;BgBZAQAAvQUAAAAA&#10;">
              <v:fill on="f" focussize="0,0"/>
              <v:stroke on="f" weight="0.5pt"/>
              <v:imagedata o:title=""/>
              <o:lock v:ext="edit" aspectratio="f"/>
              <v:textbox inset="0mm,0mm,0mm,0mm" style="mso-fit-shape-to-text:t;">
                <w:txbxContent>
                  <w:p w14:paraId="6729DA00">
                    <w:pPr>
                      <w:pStyle w:val="21"/>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4"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8D595">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EJai+I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HV1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CWoviNAIAAFYEAAAOAAAAAAAAAAEAIAAAACUBAABkcnMvZTJvRG9j&#10;LnhtbFBLBQYAAAAABgAGAFkBAADLBQAAAAA=&#10;">
              <v:fill on="f" focussize="0,0"/>
              <v:stroke on="f" weight="0.5pt"/>
              <v:imagedata o:title=""/>
              <o:lock v:ext="edit" aspectratio="f"/>
              <v:textbox inset="0mm,0mm,0mm,0mm">
                <w:txbxContent>
                  <w:p w14:paraId="1598D595">
                    <w:pPr>
                      <w:pStyle w:val="21"/>
                    </w:pPr>
                  </w:p>
                </w:txbxContent>
              </v:textbox>
            </v:shape>
          </w:pict>
        </mc:Fallback>
      </mc:AlternateContent>
    </w:r>
  </w:p>
  <w:p w14:paraId="19A405FF">
    <w:pPr>
      <w:pStyle w:val="2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D864F">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E82117">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kOgUzAgAAYg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kOgUzAgAAYgQAAA4AAAAAAAAAAQAgAAAAHwEAAGRycy9lMm9Eb2MueG1sUEsF&#10;BgAAAAAGAAYAWQEAAMQFAAAAAA==&#10;">
              <v:fill on="f" focussize="0,0"/>
              <v:stroke on="f" weight="0.5pt"/>
              <v:imagedata o:title=""/>
              <o:lock v:ext="edit" aspectratio="f"/>
              <v:textbox inset="0mm,0mm,0mm,0mm" style="mso-fit-shape-to-text:t;">
                <w:txbxContent>
                  <w:p w14:paraId="72E82117">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A46AA">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jhUozAgAAYg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JjhUozAgAAYgQAAA4AAAAAAAAAAQAgAAAAHwEAAGRycy9lMm9Eb2MueG1sUEsF&#10;BgAAAAAGAAYAWQEAAMQFAAAAAA==&#10;">
              <v:fill on="f" focussize="0,0"/>
              <v:stroke on="f" weight="0.5pt"/>
              <v:imagedata o:title=""/>
              <o:lock v:ext="edit" aspectratio="f"/>
              <v:textbox inset="0mm,0mm,0mm,0mm" style="mso-fit-shape-to-text:t;">
                <w:txbxContent>
                  <w:p w14:paraId="1E1A46AA">
                    <w:pPr>
                      <w:pStyle w:val="21"/>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74BAD">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IC0sAgAAVg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lGimUPHL92+X&#10;H78uP7+SadSntn6OsJ1FYGjemgZdM5x7HEbaTeFU/IIQgR/qnq/qiiYQHi/NJrNZCheHb9gAP3m8&#10;bp0P74RRJBoZdShfqyo7bX3oQoeQmE2bTSVlW0KpSZ3Rm+nr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r4gLSwCAABWBAAADgAAAAAAAAABACAAAAAfAQAAZHJzL2Uyb0RvYy54bWxQSwUGAAAAAAYA&#10;BgBZAQAAvQUAAAAA&#10;">
              <v:fill on="f" focussize="0,0"/>
              <v:stroke on="f" weight="0.5pt"/>
              <v:imagedata o:title=""/>
              <o:lock v:ext="edit" aspectratio="f"/>
              <v:textbox inset="0mm,0mm,0mm,0mm" style="mso-fit-shape-to-text:t;">
                <w:txbxContent>
                  <w:p w14:paraId="27474BAD">
                    <w:pPr>
                      <w:pStyle w:val="21"/>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9"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C4CF8E">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2tR7uNAIAAFYEAAAOAAAAAAAAAAEAIAAAACUBAABkcnMvZTJvRG9j&#10;LnhtbFBLBQYAAAAABgAGAFkBAADLBQAAAAA=&#10;">
              <v:fill on="f" focussize="0,0"/>
              <v:stroke on="f" weight="0.5pt"/>
              <v:imagedata o:title=""/>
              <o:lock v:ext="edit" aspectratio="f"/>
              <v:textbox inset="0mm,0mm,0mm,0mm">
                <w:txbxContent>
                  <w:p w14:paraId="24C4CF8E">
                    <w:pPr>
                      <w:pStyle w:val="21"/>
                    </w:pPr>
                  </w:p>
                </w:txbxContent>
              </v:textbox>
            </v:shape>
          </w:pict>
        </mc:Fallback>
      </mc:AlternateContent>
    </w:r>
  </w:p>
  <w:p w14:paraId="0698E3B4">
    <w:pPr>
      <w:pStyle w:val="21"/>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0EB40">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7B7F0">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787B7F0">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4265">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FCFFF">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B0FCFFF">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0688">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528DA">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0D3C">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590B">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FE0A">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B5BF">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95194">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4C67">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DFA1">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7A22">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D83F">
    <w:pPr>
      <w:pStyle w:val="21"/>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24D0">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0FF0">
    <w:pPr>
      <w:spacing w:line="182" w:lineRule="auto"/>
      <w:ind w:left="6866"/>
      <w:rPr>
        <w:rFonts w:ascii="宋体" w:hAnsi="宋体" w:eastAsia="宋体" w:cs="宋体"/>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B3C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FB7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0B0A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CD48C">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2CCD48C">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79AC">
    <w:pPr>
      <w:pStyle w:val="21"/>
      <w:tabs>
        <w:tab w:val="clear" w:pos="4153"/>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BBC42">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8BBC42">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CD9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6D962">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B66D962">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3FE32">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E371A">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56E22">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50856E22">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0A2F3">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C89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7BAC89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620E">
    <w:pPr>
      <w:pStyle w:val="21"/>
      <w:jc w:val="center"/>
    </w:pPr>
  </w:p>
  <w:p w14:paraId="7C886FE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BA75">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06AB1">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32702">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1F10E">
                          <w:pPr>
                            <w:pStyle w:val="21"/>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osWA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iosWAtAgAAVwQAAA4AAAAAAAAAAQAgAAAAHwEAAGRycy9lMm9Eb2MueG1sUEsFBgAAAAAG&#10;AAYAWQEAAL4FAAAAAA==&#10;">
              <v:fill on="f" focussize="0,0"/>
              <v:stroke on="f" weight="0.5pt"/>
              <v:imagedata o:title=""/>
              <o:lock v:ext="edit" aspectratio="f"/>
              <v:textbox inset="0mm,0mm,0mm,0mm" style="mso-fit-shape-to-text:t;">
                <w:txbxContent>
                  <w:p w14:paraId="4321F10E">
                    <w:pPr>
                      <w:pStyle w:val="21"/>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2E2C7">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8C933">
                          <w:pPr>
                            <w:pStyle w:val="21"/>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l4i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OXiICwCAABXBAAADgAAAAAAAAABACAAAAAfAQAAZHJzL2Uyb0RvYy54bWxQSwUGAAAAAAYA&#10;BgBZAQAAvQUAAAAA&#10;">
              <v:fill on="f" focussize="0,0"/>
              <v:stroke on="f" weight="0.5pt"/>
              <v:imagedata o:title=""/>
              <o:lock v:ext="edit" aspectratio="f"/>
              <v:textbox inset="0mm,0mm,0mm,0mm" style="mso-fit-shape-to-text:t;">
                <w:txbxContent>
                  <w:p w14:paraId="0C88C933">
                    <w:pPr>
                      <w:pStyle w:val="21"/>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3E058">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FFD1A3">
                          <w:pPr>
                            <w:pStyle w:val="21"/>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CFFD1A3">
                    <w:pPr>
                      <w:pStyle w:val="21"/>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051C">
    <w:pPr>
      <w:pStyle w:val="22"/>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1CB48">
    <w:pPr>
      <w:pStyle w:val="22"/>
    </w:pPr>
  </w:p>
  <w:p w14:paraId="56F378D1">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92759">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67DB">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10D0">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62D73">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88DA2">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8550">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2A216">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43A9">
    <w:pPr>
      <w:pStyle w:val="22"/>
    </w:pPr>
  </w:p>
  <w:p w14:paraId="073BFA97">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CF66C">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B7DC00B"/>
    <w:multiLevelType w:val="singleLevel"/>
    <w:tmpl w:val="2B7DC00B"/>
    <w:lvl w:ilvl="0" w:tentative="0">
      <w:start w:val="5"/>
      <w:numFmt w:val="chineseCounting"/>
      <w:suff w:val="space"/>
      <w:lvlText w:val="第%1部分"/>
      <w:lvlJc w:val="left"/>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4"/>
  </w:num>
  <w:num w:numId="5">
    <w:abstractNumId w:val="2"/>
  </w:num>
  <w:num w:numId="6">
    <w:abstractNumId w:val="7"/>
  </w:num>
  <w:num w:numId="7">
    <w:abstractNumId w:val="1"/>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120685C"/>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342B8"/>
    <w:rsid w:val="043B72BB"/>
    <w:rsid w:val="04461EC1"/>
    <w:rsid w:val="04504B3F"/>
    <w:rsid w:val="04AD02B8"/>
    <w:rsid w:val="04DE51C8"/>
    <w:rsid w:val="04DF17D4"/>
    <w:rsid w:val="04EE7F1F"/>
    <w:rsid w:val="05412745"/>
    <w:rsid w:val="05491761"/>
    <w:rsid w:val="05A351AD"/>
    <w:rsid w:val="05F9748A"/>
    <w:rsid w:val="06266F78"/>
    <w:rsid w:val="063E7B7A"/>
    <w:rsid w:val="06582413"/>
    <w:rsid w:val="06682E69"/>
    <w:rsid w:val="067E33B8"/>
    <w:rsid w:val="06B96433"/>
    <w:rsid w:val="06E82FCB"/>
    <w:rsid w:val="06F34B95"/>
    <w:rsid w:val="07571DAC"/>
    <w:rsid w:val="07867620"/>
    <w:rsid w:val="08916B94"/>
    <w:rsid w:val="08DD171B"/>
    <w:rsid w:val="08E64121"/>
    <w:rsid w:val="0942017F"/>
    <w:rsid w:val="09BA1FBB"/>
    <w:rsid w:val="09CB139F"/>
    <w:rsid w:val="0A0106F5"/>
    <w:rsid w:val="0A112AB7"/>
    <w:rsid w:val="0A4E5482"/>
    <w:rsid w:val="0AAA504A"/>
    <w:rsid w:val="0AD71BC7"/>
    <w:rsid w:val="0AF420EB"/>
    <w:rsid w:val="0B2B2BF5"/>
    <w:rsid w:val="0B2F3908"/>
    <w:rsid w:val="0B3F6206"/>
    <w:rsid w:val="0BDE715C"/>
    <w:rsid w:val="0BE12DB6"/>
    <w:rsid w:val="0BFC6504"/>
    <w:rsid w:val="0C345AD1"/>
    <w:rsid w:val="0C360B29"/>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3FB7AB4"/>
    <w:rsid w:val="14504752"/>
    <w:rsid w:val="145A6A37"/>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B333D5D"/>
    <w:rsid w:val="1B587618"/>
    <w:rsid w:val="1B5F19C7"/>
    <w:rsid w:val="1C1C709B"/>
    <w:rsid w:val="1C4F6795"/>
    <w:rsid w:val="1C9F6814"/>
    <w:rsid w:val="1D5C514E"/>
    <w:rsid w:val="1D865D14"/>
    <w:rsid w:val="1D8705EC"/>
    <w:rsid w:val="1DEC0E7D"/>
    <w:rsid w:val="1E43150B"/>
    <w:rsid w:val="1EA93E80"/>
    <w:rsid w:val="1ED33FB6"/>
    <w:rsid w:val="1EE81332"/>
    <w:rsid w:val="1F1C3BAF"/>
    <w:rsid w:val="1F32415A"/>
    <w:rsid w:val="1F542F9A"/>
    <w:rsid w:val="1F702632"/>
    <w:rsid w:val="1F7E2174"/>
    <w:rsid w:val="1FB64E98"/>
    <w:rsid w:val="20107567"/>
    <w:rsid w:val="20AB56C6"/>
    <w:rsid w:val="2120685C"/>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1C5DA0"/>
    <w:rsid w:val="2A200D39"/>
    <w:rsid w:val="2A507EFF"/>
    <w:rsid w:val="2ADC05A4"/>
    <w:rsid w:val="2AEF2177"/>
    <w:rsid w:val="2B161149"/>
    <w:rsid w:val="2B6F0D7F"/>
    <w:rsid w:val="2B8716BD"/>
    <w:rsid w:val="2B8A1EA0"/>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63756E"/>
    <w:rsid w:val="307610EA"/>
    <w:rsid w:val="307776D1"/>
    <w:rsid w:val="30862574"/>
    <w:rsid w:val="30B631E1"/>
    <w:rsid w:val="30DF2A6F"/>
    <w:rsid w:val="311933AA"/>
    <w:rsid w:val="317D15BB"/>
    <w:rsid w:val="31C825FC"/>
    <w:rsid w:val="31D07E6C"/>
    <w:rsid w:val="323F65DA"/>
    <w:rsid w:val="32412074"/>
    <w:rsid w:val="327C2FDC"/>
    <w:rsid w:val="32892B13"/>
    <w:rsid w:val="32A43435"/>
    <w:rsid w:val="32DE0199"/>
    <w:rsid w:val="333C2963"/>
    <w:rsid w:val="335B2774"/>
    <w:rsid w:val="33A4642E"/>
    <w:rsid w:val="33D4039C"/>
    <w:rsid w:val="33D47E05"/>
    <w:rsid w:val="3413677D"/>
    <w:rsid w:val="342B544B"/>
    <w:rsid w:val="345E036E"/>
    <w:rsid w:val="34C47852"/>
    <w:rsid w:val="34DE1E4F"/>
    <w:rsid w:val="34F07DB1"/>
    <w:rsid w:val="35092435"/>
    <w:rsid w:val="359009FB"/>
    <w:rsid w:val="35D354B8"/>
    <w:rsid w:val="35D4025C"/>
    <w:rsid w:val="362666BC"/>
    <w:rsid w:val="368A6B11"/>
    <w:rsid w:val="37085B1F"/>
    <w:rsid w:val="372E04CB"/>
    <w:rsid w:val="38E070F2"/>
    <w:rsid w:val="390D33AB"/>
    <w:rsid w:val="391E6D06"/>
    <w:rsid w:val="3A074847"/>
    <w:rsid w:val="3A830B2E"/>
    <w:rsid w:val="3AA90FE6"/>
    <w:rsid w:val="3AA9318F"/>
    <w:rsid w:val="3AB62DA0"/>
    <w:rsid w:val="3B69577B"/>
    <w:rsid w:val="3B702D85"/>
    <w:rsid w:val="3B7D3FD5"/>
    <w:rsid w:val="3B823DDF"/>
    <w:rsid w:val="3BD827B4"/>
    <w:rsid w:val="3C237ED3"/>
    <w:rsid w:val="3C460D90"/>
    <w:rsid w:val="3C4D2D59"/>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670C99"/>
    <w:rsid w:val="43824A1C"/>
    <w:rsid w:val="43D110E1"/>
    <w:rsid w:val="43DF072A"/>
    <w:rsid w:val="43E873C9"/>
    <w:rsid w:val="44905B1F"/>
    <w:rsid w:val="45316885"/>
    <w:rsid w:val="45334280"/>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3BC416F"/>
    <w:rsid w:val="542631B6"/>
    <w:rsid w:val="543D6020"/>
    <w:rsid w:val="5447483C"/>
    <w:rsid w:val="54862A07"/>
    <w:rsid w:val="54942CAE"/>
    <w:rsid w:val="54A61722"/>
    <w:rsid w:val="54B31FAF"/>
    <w:rsid w:val="54FB10D7"/>
    <w:rsid w:val="55326D63"/>
    <w:rsid w:val="555D1A10"/>
    <w:rsid w:val="55C300FC"/>
    <w:rsid w:val="56AC4A78"/>
    <w:rsid w:val="56DB16B9"/>
    <w:rsid w:val="577A3463"/>
    <w:rsid w:val="57F967AD"/>
    <w:rsid w:val="58052975"/>
    <w:rsid w:val="58063909"/>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C034D53"/>
    <w:rsid w:val="5C0A43A9"/>
    <w:rsid w:val="5D722852"/>
    <w:rsid w:val="5DA13E95"/>
    <w:rsid w:val="5DF60588"/>
    <w:rsid w:val="5E1D6F56"/>
    <w:rsid w:val="5E52187F"/>
    <w:rsid w:val="5E6567AD"/>
    <w:rsid w:val="5E6A13CD"/>
    <w:rsid w:val="5E705D15"/>
    <w:rsid w:val="5E93326C"/>
    <w:rsid w:val="5E9F1A7A"/>
    <w:rsid w:val="5EAF3818"/>
    <w:rsid w:val="5EFB4BA4"/>
    <w:rsid w:val="5F025452"/>
    <w:rsid w:val="5F5F46B5"/>
    <w:rsid w:val="5FB25360"/>
    <w:rsid w:val="5FBA3CC0"/>
    <w:rsid w:val="5FBE258A"/>
    <w:rsid w:val="5FD90D61"/>
    <w:rsid w:val="60177697"/>
    <w:rsid w:val="602329DB"/>
    <w:rsid w:val="607777D6"/>
    <w:rsid w:val="60BC76A1"/>
    <w:rsid w:val="610B7637"/>
    <w:rsid w:val="612279BA"/>
    <w:rsid w:val="615F5624"/>
    <w:rsid w:val="61D215CF"/>
    <w:rsid w:val="61D73926"/>
    <w:rsid w:val="625C563D"/>
    <w:rsid w:val="626A1704"/>
    <w:rsid w:val="627921C2"/>
    <w:rsid w:val="62B362C8"/>
    <w:rsid w:val="62C1330E"/>
    <w:rsid w:val="6342085E"/>
    <w:rsid w:val="636F415C"/>
    <w:rsid w:val="64917820"/>
    <w:rsid w:val="64AA1CC5"/>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6FE32EFA"/>
    <w:rsid w:val="70222744"/>
    <w:rsid w:val="706D25DF"/>
    <w:rsid w:val="706D2B21"/>
    <w:rsid w:val="707B1384"/>
    <w:rsid w:val="70857A34"/>
    <w:rsid w:val="70985D3C"/>
    <w:rsid w:val="70F81685"/>
    <w:rsid w:val="71047C73"/>
    <w:rsid w:val="7109004F"/>
    <w:rsid w:val="71103167"/>
    <w:rsid w:val="712E56F7"/>
    <w:rsid w:val="71691ABB"/>
    <w:rsid w:val="71AE1AEA"/>
    <w:rsid w:val="71CF3B6C"/>
    <w:rsid w:val="71F80F33"/>
    <w:rsid w:val="722922C6"/>
    <w:rsid w:val="727176A7"/>
    <w:rsid w:val="72AC2584"/>
    <w:rsid w:val="72CB03A1"/>
    <w:rsid w:val="732D4B5D"/>
    <w:rsid w:val="73393C88"/>
    <w:rsid w:val="7362513F"/>
    <w:rsid w:val="73771D49"/>
    <w:rsid w:val="73A1354E"/>
    <w:rsid w:val="74006876"/>
    <w:rsid w:val="74A11E7D"/>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071E5D"/>
    <w:rsid w:val="781564B8"/>
    <w:rsid w:val="781B2E5F"/>
    <w:rsid w:val="78224ACF"/>
    <w:rsid w:val="78CD6DCC"/>
    <w:rsid w:val="78D07CAF"/>
    <w:rsid w:val="78DE12D7"/>
    <w:rsid w:val="79210683"/>
    <w:rsid w:val="799C3465"/>
    <w:rsid w:val="79B14EC4"/>
    <w:rsid w:val="7A2A6B4A"/>
    <w:rsid w:val="7A681070"/>
    <w:rsid w:val="7A860C7C"/>
    <w:rsid w:val="7AB879FE"/>
    <w:rsid w:val="7B072683"/>
    <w:rsid w:val="7B3264DD"/>
    <w:rsid w:val="7B81188A"/>
    <w:rsid w:val="7B9E2902"/>
    <w:rsid w:val="7BC854E2"/>
    <w:rsid w:val="7C0562EC"/>
    <w:rsid w:val="7C067A45"/>
    <w:rsid w:val="7C27683F"/>
    <w:rsid w:val="7CB14B4D"/>
    <w:rsid w:val="7CF26969"/>
    <w:rsid w:val="7D25523C"/>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next w:val="13"/>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2"/>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17.png"/><Relationship Id="rId63" Type="http://schemas.openxmlformats.org/officeDocument/2006/relationships/image" Target="media/image16.png"/><Relationship Id="rId62" Type="http://schemas.openxmlformats.org/officeDocument/2006/relationships/image" Target="media/image15.png"/><Relationship Id="rId61" Type="http://schemas.openxmlformats.org/officeDocument/2006/relationships/image" Target="media/image14.png"/><Relationship Id="rId60" Type="http://schemas.openxmlformats.org/officeDocument/2006/relationships/image" Target="media/image13.png"/><Relationship Id="rId6" Type="http://schemas.openxmlformats.org/officeDocument/2006/relationships/footer" Target="footer3.xml"/><Relationship Id="rId59" Type="http://schemas.openxmlformats.org/officeDocument/2006/relationships/image" Target="media/image12.png"/><Relationship Id="rId58" Type="http://schemas.openxmlformats.org/officeDocument/2006/relationships/image" Target="media/image11.png"/><Relationship Id="rId57" Type="http://schemas.openxmlformats.org/officeDocument/2006/relationships/image" Target="media/image10.png"/><Relationship Id="rId56" Type="http://schemas.openxmlformats.org/officeDocument/2006/relationships/image" Target="media/image9.png"/><Relationship Id="rId55" Type="http://schemas.openxmlformats.org/officeDocument/2006/relationships/image" Target="media/image8.png"/><Relationship Id="rId54"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image" Target="media/image5.png"/><Relationship Id="rId51" Type="http://schemas.openxmlformats.org/officeDocument/2006/relationships/image" Target="media/image4.png"/><Relationship Id="rId50" Type="http://schemas.openxmlformats.org/officeDocument/2006/relationships/image" Target="media/image3.png"/><Relationship Id="rId5" Type="http://schemas.openxmlformats.org/officeDocument/2006/relationships/header" Target="header1.xml"/><Relationship Id="rId49" Type="http://schemas.openxmlformats.org/officeDocument/2006/relationships/image" Target="media/image2.png"/><Relationship Id="rId48" Type="http://schemas.openxmlformats.org/officeDocument/2006/relationships/image" Target="media/image1.png"/><Relationship Id="rId47" Type="http://schemas.openxmlformats.org/officeDocument/2006/relationships/theme" Target="theme/theme1.xml"/><Relationship Id="rId46" Type="http://schemas.openxmlformats.org/officeDocument/2006/relationships/footer" Target="footer33.xml"/><Relationship Id="rId45" Type="http://schemas.openxmlformats.org/officeDocument/2006/relationships/footer" Target="footer32.xml"/><Relationship Id="rId44" Type="http://schemas.openxmlformats.org/officeDocument/2006/relationships/header" Target="header11.xml"/><Relationship Id="rId43" Type="http://schemas.openxmlformats.org/officeDocument/2006/relationships/header" Target="header10.xml"/><Relationship Id="rId42" Type="http://schemas.openxmlformats.org/officeDocument/2006/relationships/footer" Target="footer31.xml"/><Relationship Id="rId41" Type="http://schemas.openxmlformats.org/officeDocument/2006/relationships/footer" Target="footer30.xml"/><Relationship Id="rId40" Type="http://schemas.openxmlformats.org/officeDocument/2006/relationships/header" Target="header9.xml"/><Relationship Id="rId4" Type="http://schemas.openxmlformats.org/officeDocument/2006/relationships/footer" Target="footer2.xml"/><Relationship Id="rId39" Type="http://schemas.openxmlformats.org/officeDocument/2006/relationships/header" Target="header8.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85</Pages>
  <Words>11260</Words>
  <Characters>11942</Characters>
  <Lines>305</Lines>
  <Paragraphs>86</Paragraphs>
  <TotalTime>13</TotalTime>
  <ScaleCrop>false</ScaleCrop>
  <LinksUpToDate>false</LinksUpToDate>
  <CharactersWithSpaces>12258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2025-05-13T05:54:00Z</dcterms:created>
  <dc:creator>刘剑</dc:creator>
  <cp:lastModifiedBy>刘剑</cp:lastModifiedBy>
  <dcterms:modified xsi:type="dcterms:W3CDTF">2025-05-16T00:23:54Z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131FBC513C5A47268BA7D2E3876E8BE0_11</vt:lpwstr>
  </property>
  <property fmtid="{D5CDD505-2E9C-101B-9397-08002B2CF9AE}" pid="4" name="KSOTemplateDocerSaveRecord">
    <vt:lpwstr>eyJoZGlkIjoiMDExZmI5NTc2OTFhZWY2NDZlZTFkMTUzMWFkYzBmYWMiLCJ1c2VySWQiOiIyMjk2MTM5MDEifQ==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